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6B9" w:rsidRPr="00B706B9" w:rsidRDefault="00B706B9" w:rsidP="00BC2685">
      <w:pPr>
        <w:spacing w:after="0" w:line="480" w:lineRule="auto"/>
        <w:contextualSpacing/>
        <w:jc w:val="both"/>
        <w:rPr>
          <w:rFonts w:ascii="Times New Roman" w:hAnsi="Times New Roman" w:cs="Times New Roman"/>
          <w:b/>
          <w:sz w:val="24"/>
          <w:szCs w:val="24"/>
        </w:rPr>
      </w:pPr>
      <w:bookmarkStart w:id="0" w:name="_GoBack"/>
      <w:bookmarkEnd w:id="0"/>
      <w:r w:rsidRPr="00B706B9">
        <w:rPr>
          <w:rFonts w:ascii="Times New Roman" w:hAnsi="Times New Roman" w:cs="Times New Roman"/>
          <w:b/>
          <w:sz w:val="24"/>
          <w:szCs w:val="24"/>
        </w:rPr>
        <w:t>Objective</w:t>
      </w:r>
    </w:p>
    <w:p w:rsidR="00B706B9" w:rsidRPr="00901E7B" w:rsidRDefault="00B706B9" w:rsidP="00BC2685">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To separate solid copper from a copper-charcoal mixture </w:t>
      </w:r>
    </w:p>
    <w:p w:rsidR="00B07436" w:rsidRPr="003652AD" w:rsidRDefault="00B11921" w:rsidP="00BC2685">
      <w:pPr>
        <w:spacing w:after="0" w:line="480" w:lineRule="auto"/>
        <w:contextualSpacing/>
        <w:jc w:val="both"/>
        <w:rPr>
          <w:rFonts w:ascii="Times New Roman" w:hAnsi="Times New Roman" w:cs="Times New Roman"/>
          <w:b/>
          <w:sz w:val="24"/>
          <w:szCs w:val="24"/>
        </w:rPr>
      </w:pPr>
      <w:r w:rsidRPr="003652AD">
        <w:rPr>
          <w:rFonts w:ascii="Times New Roman" w:hAnsi="Times New Roman" w:cs="Times New Roman"/>
          <w:b/>
          <w:sz w:val="24"/>
          <w:szCs w:val="24"/>
        </w:rPr>
        <w:t>A</w:t>
      </w:r>
      <w:r w:rsidR="00B07436" w:rsidRPr="003652AD">
        <w:rPr>
          <w:rFonts w:ascii="Times New Roman" w:hAnsi="Times New Roman" w:cs="Times New Roman"/>
          <w:b/>
          <w:sz w:val="24"/>
          <w:szCs w:val="24"/>
        </w:rPr>
        <w:t>bstract</w:t>
      </w:r>
      <w:r w:rsidRPr="003652AD">
        <w:rPr>
          <w:rFonts w:ascii="Times New Roman" w:hAnsi="Times New Roman" w:cs="Times New Roman"/>
          <w:b/>
          <w:sz w:val="24"/>
          <w:szCs w:val="24"/>
        </w:rPr>
        <w:t>.</w:t>
      </w:r>
    </w:p>
    <w:p w:rsidR="00B11921" w:rsidRDefault="00B11921" w:rsidP="00BC2685">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Both copper and charcoal are solid materials and that implies that their mixture as well is expected to be a solid mixture. For this case therefore, method of separation normally used for separation of solid mixtures is ideal. On the same not, though t</w:t>
      </w:r>
      <w:r w:rsidR="008A5CA6">
        <w:rPr>
          <w:rFonts w:ascii="Times New Roman" w:hAnsi="Times New Roman" w:cs="Times New Roman"/>
          <w:sz w:val="24"/>
          <w:szCs w:val="24"/>
        </w:rPr>
        <w:t xml:space="preserve">hey are both solids, copper is </w:t>
      </w:r>
      <w:r>
        <w:rPr>
          <w:rFonts w:ascii="Times New Roman" w:hAnsi="Times New Roman" w:cs="Times New Roman"/>
          <w:sz w:val="24"/>
          <w:szCs w:val="24"/>
        </w:rPr>
        <w:t>a metallic solid while charcoal is non-meta</w:t>
      </w:r>
      <w:r w:rsidR="00A819CB">
        <w:rPr>
          <w:rFonts w:ascii="Times New Roman" w:hAnsi="Times New Roman" w:cs="Times New Roman"/>
          <w:sz w:val="24"/>
          <w:szCs w:val="24"/>
        </w:rPr>
        <w:t>l</w:t>
      </w:r>
      <w:r>
        <w:rPr>
          <w:rFonts w:ascii="Times New Roman" w:hAnsi="Times New Roman" w:cs="Times New Roman"/>
          <w:sz w:val="24"/>
          <w:szCs w:val="24"/>
        </w:rPr>
        <w:t>lic. This means that the method of separation will take into consideration the metallic characteristics of these metals</w:t>
      </w:r>
      <w:r w:rsidR="00A819CB">
        <w:rPr>
          <w:rFonts w:ascii="Times New Roman" w:hAnsi="Times New Roman" w:cs="Times New Roman"/>
          <w:sz w:val="24"/>
          <w:szCs w:val="24"/>
        </w:rPr>
        <w:t xml:space="preserve"> which also come with other chemical characteristics of t</w:t>
      </w:r>
      <w:r w:rsidR="00A41468">
        <w:rPr>
          <w:rFonts w:ascii="Times New Roman" w:hAnsi="Times New Roman" w:cs="Times New Roman"/>
          <w:sz w:val="24"/>
          <w:szCs w:val="24"/>
        </w:rPr>
        <w:t>he solids</w:t>
      </w:r>
      <w:r w:rsidR="00A819CB">
        <w:rPr>
          <w:rFonts w:ascii="Times New Roman" w:hAnsi="Times New Roman" w:cs="Times New Roman"/>
          <w:sz w:val="24"/>
          <w:szCs w:val="24"/>
        </w:rPr>
        <w:t xml:space="preserve"> such as melting point and solubility.</w:t>
      </w:r>
      <w:r w:rsidR="00E71685">
        <w:rPr>
          <w:rFonts w:ascii="Times New Roman" w:hAnsi="Times New Roman" w:cs="Times New Roman"/>
          <w:sz w:val="24"/>
          <w:szCs w:val="24"/>
        </w:rPr>
        <w:t xml:space="preserve"> The main objective here is to have an effective and efficient method of separating copper from a copper-charcoal solution taking into consideration the cost benefits and also the environmental friendliness concept of the process.</w:t>
      </w:r>
    </w:p>
    <w:p w:rsidR="006D3667" w:rsidRDefault="006D3667" w:rsidP="00BC2685">
      <w:pPr>
        <w:spacing w:after="0" w:line="480" w:lineRule="auto"/>
        <w:contextualSpacing/>
        <w:jc w:val="both"/>
        <w:rPr>
          <w:rFonts w:ascii="Times New Roman" w:hAnsi="Times New Roman" w:cs="Times New Roman"/>
          <w:b/>
          <w:sz w:val="24"/>
          <w:szCs w:val="24"/>
        </w:rPr>
      </w:pPr>
      <w:r w:rsidRPr="00B706B9">
        <w:rPr>
          <w:rFonts w:ascii="Times New Roman" w:hAnsi="Times New Roman" w:cs="Times New Roman"/>
          <w:b/>
          <w:sz w:val="24"/>
          <w:szCs w:val="24"/>
        </w:rPr>
        <w:t>Materials and apparatus</w:t>
      </w:r>
    </w:p>
    <w:p w:rsidR="00B706B9" w:rsidRDefault="00512E67" w:rsidP="00BC2685">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Heat source</w:t>
      </w:r>
      <w:r w:rsidR="00BF6AF0">
        <w:rPr>
          <w:rFonts w:ascii="Times New Roman" w:hAnsi="Times New Roman" w:cs="Times New Roman"/>
          <w:sz w:val="24"/>
          <w:szCs w:val="24"/>
        </w:rPr>
        <w:t xml:space="preserve">, </w:t>
      </w:r>
      <w:r>
        <w:rPr>
          <w:rFonts w:ascii="Times New Roman" w:hAnsi="Times New Roman" w:cs="Times New Roman"/>
          <w:sz w:val="24"/>
          <w:szCs w:val="24"/>
        </w:rPr>
        <w:t xml:space="preserve">500 </w:t>
      </w:r>
      <w:proofErr w:type="spellStart"/>
      <w:r>
        <w:rPr>
          <w:rFonts w:ascii="Times New Roman" w:hAnsi="Times New Roman" w:cs="Times New Roman"/>
          <w:sz w:val="24"/>
          <w:szCs w:val="24"/>
        </w:rPr>
        <w:t>gm</w:t>
      </w:r>
      <w:proofErr w:type="spellEnd"/>
      <w:r>
        <w:rPr>
          <w:rFonts w:ascii="Times New Roman" w:hAnsi="Times New Roman" w:cs="Times New Roman"/>
          <w:sz w:val="24"/>
          <w:szCs w:val="24"/>
        </w:rPr>
        <w:t xml:space="preserve"> solid copper p</w:t>
      </w:r>
      <w:r w:rsidR="005132BD">
        <w:rPr>
          <w:rFonts w:ascii="Times New Roman" w:hAnsi="Times New Roman" w:cs="Times New Roman"/>
          <w:sz w:val="24"/>
          <w:szCs w:val="24"/>
        </w:rPr>
        <w:t>owder</w:t>
      </w:r>
      <w:r w:rsidR="00BF6AF0">
        <w:rPr>
          <w:rFonts w:ascii="Times New Roman" w:hAnsi="Times New Roman" w:cs="Times New Roman"/>
          <w:sz w:val="24"/>
          <w:szCs w:val="24"/>
        </w:rPr>
        <w:t xml:space="preserve">, </w:t>
      </w:r>
      <w:r w:rsidR="005132BD">
        <w:rPr>
          <w:rFonts w:ascii="Times New Roman" w:hAnsi="Times New Roman" w:cs="Times New Roman"/>
          <w:sz w:val="24"/>
          <w:szCs w:val="24"/>
        </w:rPr>
        <w:t>crashed</w:t>
      </w:r>
      <w:r w:rsidR="00B706B9">
        <w:rPr>
          <w:rFonts w:ascii="Times New Roman" w:hAnsi="Times New Roman" w:cs="Times New Roman"/>
          <w:sz w:val="24"/>
          <w:szCs w:val="24"/>
        </w:rPr>
        <w:t xml:space="preserve"> charcoal</w:t>
      </w:r>
      <w:r w:rsidR="00BF6AF0">
        <w:rPr>
          <w:rFonts w:ascii="Times New Roman" w:hAnsi="Times New Roman" w:cs="Times New Roman"/>
          <w:sz w:val="24"/>
          <w:szCs w:val="24"/>
        </w:rPr>
        <w:t xml:space="preserve">, </w:t>
      </w:r>
      <w:r w:rsidR="003C2E71">
        <w:rPr>
          <w:rFonts w:ascii="Times New Roman" w:hAnsi="Times New Roman" w:cs="Times New Roman"/>
          <w:sz w:val="24"/>
          <w:szCs w:val="24"/>
        </w:rPr>
        <w:t>Flat</w:t>
      </w:r>
      <w:r w:rsidR="00BF6AF0">
        <w:rPr>
          <w:rFonts w:ascii="Times New Roman" w:hAnsi="Times New Roman" w:cs="Times New Roman"/>
          <w:sz w:val="24"/>
          <w:szCs w:val="24"/>
        </w:rPr>
        <w:t>-</w:t>
      </w:r>
      <w:r w:rsidR="003C2E71">
        <w:rPr>
          <w:rFonts w:ascii="Times New Roman" w:hAnsi="Times New Roman" w:cs="Times New Roman"/>
          <w:sz w:val="24"/>
          <w:szCs w:val="24"/>
        </w:rPr>
        <w:t>bottom flask</w:t>
      </w:r>
      <w:r w:rsidR="00BF6AF0">
        <w:rPr>
          <w:rFonts w:ascii="Times New Roman" w:hAnsi="Times New Roman" w:cs="Times New Roman"/>
          <w:sz w:val="24"/>
          <w:szCs w:val="24"/>
        </w:rPr>
        <w:t xml:space="preserve">, </w:t>
      </w:r>
      <w:r w:rsidR="003C2E71">
        <w:rPr>
          <w:rFonts w:ascii="Times New Roman" w:hAnsi="Times New Roman" w:cs="Times New Roman"/>
          <w:sz w:val="24"/>
          <w:szCs w:val="24"/>
        </w:rPr>
        <w:t>beaker</w:t>
      </w:r>
      <w:r w:rsidR="00BF6AF0">
        <w:rPr>
          <w:rFonts w:ascii="Times New Roman" w:hAnsi="Times New Roman" w:cs="Times New Roman"/>
          <w:sz w:val="24"/>
          <w:szCs w:val="24"/>
        </w:rPr>
        <w:t>,</w:t>
      </w:r>
      <w:r w:rsidR="00B04112">
        <w:rPr>
          <w:rFonts w:ascii="Times New Roman" w:hAnsi="Times New Roman" w:cs="Times New Roman"/>
          <w:sz w:val="24"/>
          <w:szCs w:val="24"/>
        </w:rPr>
        <w:t xml:space="preserve"> stainless steel shovel</w:t>
      </w:r>
      <w:r w:rsidR="005132BD">
        <w:rPr>
          <w:rFonts w:ascii="Times New Roman" w:hAnsi="Times New Roman" w:cs="Times New Roman"/>
          <w:sz w:val="24"/>
          <w:szCs w:val="24"/>
        </w:rPr>
        <w:t xml:space="preserve"> and Wire</w:t>
      </w:r>
      <w:r w:rsidR="00B706B9">
        <w:rPr>
          <w:rFonts w:ascii="Times New Roman" w:hAnsi="Times New Roman" w:cs="Times New Roman"/>
          <w:sz w:val="24"/>
          <w:szCs w:val="24"/>
        </w:rPr>
        <w:t xml:space="preserve"> gauze</w:t>
      </w:r>
    </w:p>
    <w:p w:rsidR="00BF6AF0" w:rsidRDefault="00A83678" w:rsidP="00BC2685">
      <w:p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Procedure/</w:t>
      </w:r>
      <w:r w:rsidR="005132BD" w:rsidRPr="005132BD">
        <w:rPr>
          <w:rFonts w:ascii="Times New Roman" w:hAnsi="Times New Roman" w:cs="Times New Roman"/>
          <w:b/>
          <w:sz w:val="24"/>
          <w:szCs w:val="24"/>
        </w:rPr>
        <w:t>Methodology</w:t>
      </w:r>
    </w:p>
    <w:p w:rsidR="00A83678" w:rsidRDefault="00A83678" w:rsidP="00BC2685">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The following procedure is carried out while conducting the above experiment:</w:t>
      </w:r>
    </w:p>
    <w:p w:rsidR="005132BD" w:rsidRPr="00A83678" w:rsidRDefault="005132BD" w:rsidP="00BC2685">
      <w:pPr>
        <w:pStyle w:val="ListParagraph"/>
        <w:numPr>
          <w:ilvl w:val="0"/>
          <w:numId w:val="1"/>
        </w:numPr>
        <w:spacing w:after="0" w:line="480" w:lineRule="auto"/>
        <w:jc w:val="both"/>
        <w:rPr>
          <w:rFonts w:ascii="Times New Roman" w:hAnsi="Times New Roman" w:cs="Times New Roman"/>
          <w:sz w:val="24"/>
          <w:szCs w:val="24"/>
        </w:rPr>
      </w:pPr>
      <w:r w:rsidRPr="00A83678">
        <w:rPr>
          <w:rFonts w:ascii="Times New Roman" w:hAnsi="Times New Roman" w:cs="Times New Roman"/>
          <w:sz w:val="24"/>
          <w:szCs w:val="24"/>
        </w:rPr>
        <w:t>Measure the weight of the crashed charcoal, powdered copper and that of an empty</w:t>
      </w:r>
      <w:r w:rsidR="004134BB">
        <w:rPr>
          <w:rFonts w:ascii="Times New Roman" w:hAnsi="Times New Roman" w:cs="Times New Roman"/>
          <w:sz w:val="24"/>
          <w:szCs w:val="24"/>
        </w:rPr>
        <w:t xml:space="preserve"> flat bottom flask</w:t>
      </w:r>
      <w:r w:rsidRPr="00A83678">
        <w:rPr>
          <w:rFonts w:ascii="Times New Roman" w:hAnsi="Times New Roman" w:cs="Times New Roman"/>
          <w:sz w:val="24"/>
          <w:szCs w:val="24"/>
        </w:rPr>
        <w:t xml:space="preserve"> and record their weight.</w:t>
      </w:r>
    </w:p>
    <w:p w:rsidR="00BE46E7" w:rsidRPr="00A83678" w:rsidRDefault="005132BD" w:rsidP="00BC2685">
      <w:pPr>
        <w:pStyle w:val="ListParagraph"/>
        <w:numPr>
          <w:ilvl w:val="0"/>
          <w:numId w:val="1"/>
        </w:numPr>
        <w:spacing w:after="0" w:line="480" w:lineRule="auto"/>
        <w:jc w:val="both"/>
        <w:rPr>
          <w:rFonts w:ascii="Times New Roman" w:hAnsi="Times New Roman" w:cs="Times New Roman"/>
          <w:sz w:val="24"/>
          <w:szCs w:val="24"/>
        </w:rPr>
      </w:pPr>
      <w:r w:rsidRPr="00A83678">
        <w:rPr>
          <w:rFonts w:ascii="Times New Roman" w:hAnsi="Times New Roman" w:cs="Times New Roman"/>
          <w:sz w:val="24"/>
          <w:szCs w:val="24"/>
        </w:rPr>
        <w:t xml:space="preserve">Put the copper powder and the crashed charcoal in an empty </w:t>
      </w:r>
      <w:r w:rsidR="004134BB">
        <w:rPr>
          <w:rFonts w:ascii="Times New Roman" w:hAnsi="Times New Roman" w:cs="Times New Roman"/>
          <w:sz w:val="24"/>
          <w:szCs w:val="24"/>
        </w:rPr>
        <w:t>flat bottom flask</w:t>
      </w:r>
      <w:r w:rsidR="00BE46E7" w:rsidRPr="00A83678">
        <w:rPr>
          <w:rFonts w:ascii="Times New Roman" w:hAnsi="Times New Roman" w:cs="Times New Roman"/>
          <w:sz w:val="24"/>
          <w:szCs w:val="24"/>
        </w:rPr>
        <w:t xml:space="preserve"> and then place it on the wire gauze under a lit burner.</w:t>
      </w:r>
    </w:p>
    <w:p w:rsidR="001A1979" w:rsidRPr="00A83678" w:rsidRDefault="001A1979" w:rsidP="00BC2685">
      <w:pPr>
        <w:pStyle w:val="ListParagraph"/>
        <w:numPr>
          <w:ilvl w:val="0"/>
          <w:numId w:val="1"/>
        </w:numPr>
        <w:spacing w:after="0" w:line="480" w:lineRule="auto"/>
        <w:jc w:val="both"/>
        <w:rPr>
          <w:rFonts w:ascii="Times New Roman" w:hAnsi="Times New Roman" w:cs="Times New Roman"/>
          <w:sz w:val="24"/>
          <w:szCs w:val="24"/>
        </w:rPr>
      </w:pPr>
      <w:r w:rsidRPr="00A83678">
        <w:rPr>
          <w:rFonts w:ascii="Times New Roman" w:hAnsi="Times New Roman" w:cs="Times New Roman"/>
          <w:sz w:val="24"/>
          <w:szCs w:val="24"/>
        </w:rPr>
        <w:t xml:space="preserve">Heat the mixture until a molten solution starts to form at the bottom part of the </w:t>
      </w:r>
      <w:r w:rsidR="004134BB">
        <w:rPr>
          <w:rFonts w:ascii="Times New Roman" w:hAnsi="Times New Roman" w:cs="Times New Roman"/>
          <w:sz w:val="24"/>
          <w:szCs w:val="24"/>
        </w:rPr>
        <w:t xml:space="preserve">flask </w:t>
      </w:r>
      <w:r w:rsidRPr="00A83678">
        <w:rPr>
          <w:rFonts w:ascii="Times New Roman" w:hAnsi="Times New Roman" w:cs="Times New Roman"/>
          <w:sz w:val="24"/>
          <w:szCs w:val="24"/>
        </w:rPr>
        <w:t>and a suspension at the top.</w:t>
      </w:r>
    </w:p>
    <w:p w:rsidR="001A1979" w:rsidRPr="00A83678" w:rsidRDefault="001A1979" w:rsidP="00BC2685">
      <w:pPr>
        <w:pStyle w:val="ListParagraph"/>
        <w:numPr>
          <w:ilvl w:val="0"/>
          <w:numId w:val="1"/>
        </w:numPr>
        <w:spacing w:after="0" w:line="480" w:lineRule="auto"/>
        <w:jc w:val="both"/>
        <w:rPr>
          <w:rFonts w:ascii="Times New Roman" w:hAnsi="Times New Roman" w:cs="Times New Roman"/>
          <w:sz w:val="24"/>
          <w:szCs w:val="24"/>
        </w:rPr>
      </w:pPr>
      <w:r w:rsidRPr="00A83678">
        <w:rPr>
          <w:rFonts w:ascii="Times New Roman" w:hAnsi="Times New Roman" w:cs="Times New Roman"/>
          <w:sz w:val="24"/>
          <w:szCs w:val="24"/>
        </w:rPr>
        <w:lastRenderedPageBreak/>
        <w:t xml:space="preserve">Continue to heat the mixture until the </w:t>
      </w:r>
      <w:r w:rsidR="00EC57B7" w:rsidRPr="00A83678">
        <w:rPr>
          <w:rFonts w:ascii="Times New Roman" w:hAnsi="Times New Roman" w:cs="Times New Roman"/>
          <w:sz w:val="24"/>
          <w:szCs w:val="24"/>
        </w:rPr>
        <w:t>ash forms at the surface of the molten solution.</w:t>
      </w:r>
    </w:p>
    <w:p w:rsidR="00EC57B7" w:rsidRPr="00A83678" w:rsidRDefault="00EC57B7" w:rsidP="00BC2685">
      <w:pPr>
        <w:pStyle w:val="ListParagraph"/>
        <w:numPr>
          <w:ilvl w:val="0"/>
          <w:numId w:val="1"/>
        </w:numPr>
        <w:spacing w:after="0" w:line="480" w:lineRule="auto"/>
        <w:jc w:val="both"/>
        <w:rPr>
          <w:rFonts w:ascii="Times New Roman" w:hAnsi="Times New Roman" w:cs="Times New Roman"/>
          <w:sz w:val="24"/>
          <w:szCs w:val="24"/>
        </w:rPr>
      </w:pPr>
      <w:r w:rsidRPr="00A83678">
        <w:rPr>
          <w:rFonts w:ascii="Times New Roman" w:hAnsi="Times New Roman" w:cs="Times New Roman"/>
          <w:sz w:val="24"/>
          <w:szCs w:val="24"/>
        </w:rPr>
        <w:t>Using a stainless steel shovel, remove the ash la</w:t>
      </w:r>
      <w:r w:rsidR="00CF269A">
        <w:rPr>
          <w:rFonts w:ascii="Times New Roman" w:hAnsi="Times New Roman" w:cs="Times New Roman"/>
          <w:sz w:val="24"/>
          <w:szCs w:val="24"/>
        </w:rPr>
        <w:t>yer slowly and put it in a</w:t>
      </w:r>
      <w:r w:rsidRPr="00A83678">
        <w:rPr>
          <w:rFonts w:ascii="Times New Roman" w:hAnsi="Times New Roman" w:cs="Times New Roman"/>
          <w:sz w:val="24"/>
          <w:szCs w:val="24"/>
        </w:rPr>
        <w:t xml:space="preserve"> beaker.</w:t>
      </w:r>
    </w:p>
    <w:p w:rsidR="00EC57B7" w:rsidRPr="00A83678" w:rsidRDefault="00EC57B7" w:rsidP="00BC2685">
      <w:pPr>
        <w:pStyle w:val="ListParagraph"/>
        <w:numPr>
          <w:ilvl w:val="0"/>
          <w:numId w:val="1"/>
        </w:numPr>
        <w:spacing w:after="0" w:line="480" w:lineRule="auto"/>
        <w:jc w:val="both"/>
        <w:rPr>
          <w:rFonts w:ascii="Times New Roman" w:hAnsi="Times New Roman" w:cs="Times New Roman"/>
          <w:sz w:val="24"/>
          <w:szCs w:val="24"/>
        </w:rPr>
      </w:pPr>
      <w:r w:rsidRPr="00A83678">
        <w:rPr>
          <w:rFonts w:ascii="Times New Roman" w:hAnsi="Times New Roman" w:cs="Times New Roman"/>
          <w:sz w:val="24"/>
          <w:szCs w:val="24"/>
        </w:rPr>
        <w:t>Allow the remaining molten solution to cool after which solid copper will be extracted.</w:t>
      </w:r>
    </w:p>
    <w:p w:rsidR="00EC57B7" w:rsidRDefault="00EC57B7" w:rsidP="00BC2685">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removed solution can further be purified since there is a possibility of having some traces of copper particles. This is done through a more advanced method that involves a machine that will be able to </w:t>
      </w:r>
      <w:r w:rsidR="00524456">
        <w:rPr>
          <w:rFonts w:ascii="Times New Roman" w:hAnsi="Times New Roman" w:cs="Times New Roman"/>
          <w:sz w:val="24"/>
          <w:szCs w:val="24"/>
        </w:rPr>
        <w:t>use vibration and suction concepts that will enhance collection of dusty particles that are required while at the same time disposing the unwanted particles.</w:t>
      </w:r>
    </w:p>
    <w:p w:rsidR="00147C0F" w:rsidRPr="00147C0F" w:rsidRDefault="00147C0F" w:rsidP="00BC2685">
      <w:pPr>
        <w:spacing w:after="0" w:line="480" w:lineRule="auto"/>
        <w:contextualSpacing/>
        <w:jc w:val="both"/>
        <w:rPr>
          <w:rFonts w:ascii="Times New Roman" w:hAnsi="Times New Roman" w:cs="Times New Roman"/>
          <w:b/>
          <w:sz w:val="24"/>
          <w:szCs w:val="24"/>
        </w:rPr>
      </w:pPr>
      <w:r w:rsidRPr="00147C0F">
        <w:rPr>
          <w:rFonts w:ascii="Times New Roman" w:hAnsi="Times New Roman" w:cs="Times New Roman"/>
          <w:b/>
          <w:sz w:val="24"/>
          <w:szCs w:val="24"/>
        </w:rPr>
        <w:t>Cost analysis of the project</w:t>
      </w:r>
    </w:p>
    <w:tbl>
      <w:tblPr>
        <w:tblStyle w:val="TableGrid"/>
        <w:tblW w:w="0" w:type="auto"/>
        <w:tblLook w:val="04A0" w:firstRow="1" w:lastRow="0" w:firstColumn="1" w:lastColumn="0" w:noHBand="0" w:noVBand="1"/>
      </w:tblPr>
      <w:tblGrid>
        <w:gridCol w:w="4786"/>
        <w:gridCol w:w="4790"/>
      </w:tblGrid>
      <w:tr w:rsidR="00B04112" w:rsidTr="00BC2685">
        <w:tc>
          <w:tcPr>
            <w:tcW w:w="4786" w:type="dxa"/>
          </w:tcPr>
          <w:p w:rsidR="00B04112" w:rsidRDefault="00B04112"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Item</w:t>
            </w:r>
          </w:p>
        </w:tc>
        <w:tc>
          <w:tcPr>
            <w:tcW w:w="4790" w:type="dxa"/>
          </w:tcPr>
          <w:p w:rsidR="00B04112" w:rsidRDefault="00B04112"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Cost in $</w:t>
            </w:r>
          </w:p>
        </w:tc>
      </w:tr>
      <w:tr w:rsidR="00B04112" w:rsidTr="00BC2685">
        <w:tc>
          <w:tcPr>
            <w:tcW w:w="4786" w:type="dxa"/>
          </w:tcPr>
          <w:p w:rsidR="00B04112" w:rsidRDefault="00B04112"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burner</w:t>
            </w:r>
          </w:p>
        </w:tc>
        <w:tc>
          <w:tcPr>
            <w:tcW w:w="4790" w:type="dxa"/>
          </w:tcPr>
          <w:p w:rsidR="00B04112" w:rsidRDefault="008C05F4"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50</w:t>
            </w:r>
          </w:p>
        </w:tc>
      </w:tr>
      <w:tr w:rsidR="00B04112" w:rsidTr="00BC2685">
        <w:tc>
          <w:tcPr>
            <w:tcW w:w="4786" w:type="dxa"/>
          </w:tcPr>
          <w:p w:rsidR="00B04112" w:rsidRDefault="00B04112"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beaker</w:t>
            </w:r>
          </w:p>
        </w:tc>
        <w:tc>
          <w:tcPr>
            <w:tcW w:w="4790" w:type="dxa"/>
          </w:tcPr>
          <w:p w:rsidR="00B04112" w:rsidRDefault="008C05F4"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10</w:t>
            </w:r>
          </w:p>
        </w:tc>
      </w:tr>
      <w:tr w:rsidR="00B04112" w:rsidTr="00BC2685">
        <w:tc>
          <w:tcPr>
            <w:tcW w:w="4786" w:type="dxa"/>
          </w:tcPr>
          <w:p w:rsidR="00B04112" w:rsidRDefault="00B04112"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Flat bottom flask</w:t>
            </w:r>
          </w:p>
        </w:tc>
        <w:tc>
          <w:tcPr>
            <w:tcW w:w="4790" w:type="dxa"/>
          </w:tcPr>
          <w:p w:rsidR="00B04112" w:rsidRDefault="008C05F4"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12</w:t>
            </w:r>
          </w:p>
        </w:tc>
      </w:tr>
      <w:tr w:rsidR="00B04112" w:rsidTr="00BC2685">
        <w:tc>
          <w:tcPr>
            <w:tcW w:w="4786" w:type="dxa"/>
          </w:tcPr>
          <w:p w:rsidR="00B04112" w:rsidRDefault="00B04112"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Stainless steel shovel</w:t>
            </w:r>
          </w:p>
        </w:tc>
        <w:tc>
          <w:tcPr>
            <w:tcW w:w="4790" w:type="dxa"/>
          </w:tcPr>
          <w:p w:rsidR="00B04112" w:rsidRDefault="008C05F4"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9</w:t>
            </w:r>
          </w:p>
        </w:tc>
      </w:tr>
      <w:tr w:rsidR="00B04112" w:rsidTr="00BC2685">
        <w:tc>
          <w:tcPr>
            <w:tcW w:w="4786" w:type="dxa"/>
          </w:tcPr>
          <w:p w:rsidR="00B04112" w:rsidRDefault="008C05F4"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Copper powder</w:t>
            </w:r>
          </w:p>
        </w:tc>
        <w:tc>
          <w:tcPr>
            <w:tcW w:w="4790" w:type="dxa"/>
          </w:tcPr>
          <w:p w:rsidR="00B04112" w:rsidRDefault="008C05F4"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100</w:t>
            </w:r>
          </w:p>
        </w:tc>
      </w:tr>
      <w:tr w:rsidR="00B04112" w:rsidTr="00BC2685">
        <w:tc>
          <w:tcPr>
            <w:tcW w:w="4786" w:type="dxa"/>
          </w:tcPr>
          <w:p w:rsidR="00B04112" w:rsidRDefault="008C05F4"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charcoal</w:t>
            </w:r>
          </w:p>
        </w:tc>
        <w:tc>
          <w:tcPr>
            <w:tcW w:w="4790" w:type="dxa"/>
          </w:tcPr>
          <w:p w:rsidR="00B04112" w:rsidRDefault="008C05F4"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38</w:t>
            </w:r>
          </w:p>
        </w:tc>
      </w:tr>
      <w:tr w:rsidR="00B04112" w:rsidTr="00BC2685">
        <w:tc>
          <w:tcPr>
            <w:tcW w:w="4786" w:type="dxa"/>
          </w:tcPr>
          <w:p w:rsidR="00B04112" w:rsidRDefault="008C05F4"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Wire gauze</w:t>
            </w:r>
          </w:p>
        </w:tc>
        <w:tc>
          <w:tcPr>
            <w:tcW w:w="4790" w:type="dxa"/>
          </w:tcPr>
          <w:p w:rsidR="00B04112" w:rsidRDefault="008C05F4" w:rsidP="00BC2685">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32</w:t>
            </w:r>
          </w:p>
        </w:tc>
      </w:tr>
      <w:tr w:rsidR="008C05F4" w:rsidTr="00BC26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25"/>
        </w:trPr>
        <w:tc>
          <w:tcPr>
            <w:tcW w:w="4786" w:type="dxa"/>
          </w:tcPr>
          <w:p w:rsidR="008C05F4" w:rsidRDefault="008C05F4" w:rsidP="00BC2685">
            <w:pPr>
              <w:spacing w:line="480" w:lineRule="auto"/>
              <w:ind w:left="108"/>
              <w:contextualSpacing/>
              <w:jc w:val="both"/>
              <w:rPr>
                <w:rFonts w:ascii="Times New Roman" w:hAnsi="Times New Roman" w:cs="Times New Roman"/>
                <w:sz w:val="24"/>
                <w:szCs w:val="24"/>
              </w:rPr>
            </w:pPr>
            <w:r>
              <w:rPr>
                <w:rFonts w:ascii="Times New Roman" w:hAnsi="Times New Roman" w:cs="Times New Roman"/>
                <w:sz w:val="24"/>
                <w:szCs w:val="24"/>
              </w:rPr>
              <w:t>Plain papers</w:t>
            </w:r>
          </w:p>
        </w:tc>
        <w:tc>
          <w:tcPr>
            <w:tcW w:w="4790" w:type="dxa"/>
          </w:tcPr>
          <w:p w:rsidR="008C05F4" w:rsidRDefault="008C05F4" w:rsidP="00BC2685">
            <w:pPr>
              <w:spacing w:line="480" w:lineRule="auto"/>
              <w:ind w:left="108"/>
              <w:contextualSpacing/>
              <w:jc w:val="both"/>
              <w:rPr>
                <w:rFonts w:ascii="Times New Roman" w:hAnsi="Times New Roman" w:cs="Times New Roman"/>
                <w:sz w:val="24"/>
                <w:szCs w:val="24"/>
              </w:rPr>
            </w:pPr>
            <w:r>
              <w:rPr>
                <w:rFonts w:ascii="Times New Roman" w:hAnsi="Times New Roman" w:cs="Times New Roman"/>
                <w:sz w:val="24"/>
                <w:szCs w:val="24"/>
              </w:rPr>
              <w:t>3</w:t>
            </w:r>
          </w:p>
        </w:tc>
      </w:tr>
      <w:tr w:rsidR="008C05F4" w:rsidTr="00BC26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00"/>
        </w:trPr>
        <w:tc>
          <w:tcPr>
            <w:tcW w:w="4786" w:type="dxa"/>
          </w:tcPr>
          <w:p w:rsidR="008C05F4" w:rsidRDefault="008C05F4" w:rsidP="00BC2685">
            <w:pPr>
              <w:spacing w:line="480" w:lineRule="auto"/>
              <w:ind w:left="108"/>
              <w:contextualSpacing/>
              <w:jc w:val="both"/>
              <w:rPr>
                <w:rFonts w:ascii="Times New Roman" w:hAnsi="Times New Roman" w:cs="Times New Roman"/>
                <w:sz w:val="24"/>
                <w:szCs w:val="24"/>
              </w:rPr>
            </w:pPr>
            <w:r>
              <w:rPr>
                <w:rFonts w:ascii="Times New Roman" w:hAnsi="Times New Roman" w:cs="Times New Roman"/>
                <w:sz w:val="24"/>
                <w:szCs w:val="24"/>
              </w:rPr>
              <w:t>Travel cost</w:t>
            </w:r>
          </w:p>
        </w:tc>
        <w:tc>
          <w:tcPr>
            <w:tcW w:w="4790" w:type="dxa"/>
          </w:tcPr>
          <w:p w:rsidR="008C05F4" w:rsidRDefault="008C05F4" w:rsidP="00BC2685">
            <w:pPr>
              <w:spacing w:line="480" w:lineRule="auto"/>
              <w:ind w:left="108"/>
              <w:contextualSpacing/>
              <w:jc w:val="both"/>
              <w:rPr>
                <w:rFonts w:ascii="Times New Roman" w:hAnsi="Times New Roman" w:cs="Times New Roman"/>
                <w:sz w:val="24"/>
                <w:szCs w:val="24"/>
              </w:rPr>
            </w:pPr>
            <w:r>
              <w:rPr>
                <w:rFonts w:ascii="Times New Roman" w:hAnsi="Times New Roman" w:cs="Times New Roman"/>
                <w:sz w:val="24"/>
                <w:szCs w:val="24"/>
              </w:rPr>
              <w:t>45</w:t>
            </w:r>
          </w:p>
        </w:tc>
      </w:tr>
      <w:tr w:rsidR="008C05F4" w:rsidTr="00BC26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90"/>
        </w:trPr>
        <w:tc>
          <w:tcPr>
            <w:tcW w:w="4786" w:type="dxa"/>
          </w:tcPr>
          <w:p w:rsidR="008C05F4" w:rsidRDefault="008C05F4" w:rsidP="00BC2685">
            <w:pPr>
              <w:spacing w:line="480" w:lineRule="auto"/>
              <w:ind w:left="108"/>
              <w:contextualSpacing/>
              <w:jc w:val="both"/>
              <w:rPr>
                <w:rFonts w:ascii="Times New Roman" w:hAnsi="Times New Roman" w:cs="Times New Roman"/>
                <w:b/>
                <w:sz w:val="24"/>
                <w:szCs w:val="24"/>
              </w:rPr>
            </w:pPr>
            <w:r>
              <w:rPr>
                <w:rFonts w:ascii="Times New Roman" w:hAnsi="Times New Roman" w:cs="Times New Roman"/>
                <w:b/>
                <w:sz w:val="24"/>
                <w:szCs w:val="24"/>
              </w:rPr>
              <w:t>Total cost</w:t>
            </w:r>
          </w:p>
        </w:tc>
        <w:tc>
          <w:tcPr>
            <w:tcW w:w="4790" w:type="dxa"/>
          </w:tcPr>
          <w:p w:rsidR="008C05F4" w:rsidRDefault="008C05F4" w:rsidP="00BC2685">
            <w:pPr>
              <w:spacing w:line="480" w:lineRule="auto"/>
              <w:ind w:left="108"/>
              <w:contextualSpacing/>
              <w:jc w:val="both"/>
              <w:rPr>
                <w:rFonts w:ascii="Times New Roman" w:hAnsi="Times New Roman" w:cs="Times New Roman"/>
                <w:b/>
                <w:sz w:val="24"/>
                <w:szCs w:val="24"/>
              </w:rPr>
            </w:pPr>
            <w:r>
              <w:rPr>
                <w:rFonts w:ascii="Times New Roman" w:hAnsi="Times New Roman" w:cs="Times New Roman"/>
                <w:b/>
                <w:sz w:val="24"/>
                <w:szCs w:val="24"/>
              </w:rPr>
              <w:t>299</w:t>
            </w:r>
          </w:p>
        </w:tc>
      </w:tr>
    </w:tbl>
    <w:p w:rsidR="00EB5B63" w:rsidRPr="00090396" w:rsidRDefault="00EB5B63" w:rsidP="00BC2685">
      <w:pPr>
        <w:spacing w:after="0" w:line="480" w:lineRule="auto"/>
        <w:contextualSpacing/>
        <w:jc w:val="both"/>
        <w:rPr>
          <w:rFonts w:ascii="Times New Roman" w:hAnsi="Times New Roman" w:cs="Times New Roman"/>
          <w:b/>
          <w:sz w:val="24"/>
          <w:szCs w:val="24"/>
        </w:rPr>
      </w:pPr>
      <w:r w:rsidRPr="00090396">
        <w:rPr>
          <w:rFonts w:ascii="Times New Roman" w:hAnsi="Times New Roman" w:cs="Times New Roman"/>
          <w:b/>
          <w:sz w:val="24"/>
          <w:szCs w:val="24"/>
        </w:rPr>
        <w:t>Conclusion</w:t>
      </w:r>
    </w:p>
    <w:p w:rsidR="00EB5B63" w:rsidRPr="00B11921" w:rsidRDefault="009514AC" w:rsidP="00BC2685">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The above process tends to be objective and with that it is a better mechanism of separation as compared to other related methods such as heating which tend to form oxides of the copper metal which are actually harder to separate as well as oxides of carbon which are again dangerous to the environment. In addition to this, the mechanism </w:t>
      </w:r>
      <w:r w:rsidR="008C05F4">
        <w:rPr>
          <w:rFonts w:ascii="Times New Roman" w:hAnsi="Times New Roman" w:cs="Times New Roman"/>
          <w:sz w:val="24"/>
          <w:szCs w:val="24"/>
        </w:rPr>
        <w:t xml:space="preserve">is quite cheap and very affordable and therefore </w:t>
      </w:r>
      <w:r w:rsidR="00E4690D">
        <w:rPr>
          <w:rFonts w:ascii="Times New Roman" w:hAnsi="Times New Roman" w:cs="Times New Roman"/>
          <w:sz w:val="24"/>
          <w:szCs w:val="24"/>
        </w:rPr>
        <w:t>easy to carry out the experiment conveniently.</w:t>
      </w:r>
    </w:p>
    <w:p w:rsidR="00DF3EA2" w:rsidRDefault="00DF3EA2" w:rsidP="00BC2685">
      <w:pPr>
        <w:spacing w:after="0" w:line="480" w:lineRule="auto"/>
        <w:contextualSpacing/>
        <w:jc w:val="both"/>
        <w:rPr>
          <w:rFonts w:ascii="Times New Roman" w:hAnsi="Times New Roman" w:cs="Times New Roman"/>
          <w:sz w:val="24"/>
          <w:szCs w:val="24"/>
        </w:rPr>
      </w:pPr>
    </w:p>
    <w:p w:rsidR="00DF3EA2" w:rsidRDefault="00DF3EA2" w:rsidP="00BC2685">
      <w:pPr>
        <w:spacing w:after="0" w:line="480" w:lineRule="auto"/>
        <w:contextualSpacing/>
        <w:jc w:val="both"/>
        <w:rPr>
          <w:rFonts w:ascii="Times New Roman" w:hAnsi="Times New Roman" w:cs="Times New Roman"/>
          <w:sz w:val="24"/>
          <w:szCs w:val="24"/>
        </w:rPr>
      </w:pPr>
    </w:p>
    <w:p w:rsidR="00DF3EA2" w:rsidRDefault="00DF3EA2" w:rsidP="00BC2685">
      <w:pPr>
        <w:spacing w:after="0" w:line="480" w:lineRule="auto"/>
        <w:contextualSpacing/>
        <w:jc w:val="both"/>
        <w:rPr>
          <w:rFonts w:ascii="Times New Roman" w:hAnsi="Times New Roman" w:cs="Times New Roman"/>
          <w:sz w:val="24"/>
          <w:szCs w:val="24"/>
        </w:rPr>
      </w:pPr>
    </w:p>
    <w:p w:rsidR="00DF3EA2" w:rsidRDefault="00DF3EA2" w:rsidP="00BC2685">
      <w:pPr>
        <w:spacing w:after="0" w:line="480" w:lineRule="auto"/>
        <w:contextualSpacing/>
        <w:jc w:val="both"/>
        <w:rPr>
          <w:rFonts w:ascii="Times New Roman" w:hAnsi="Times New Roman" w:cs="Times New Roman"/>
          <w:sz w:val="24"/>
          <w:szCs w:val="24"/>
        </w:rPr>
      </w:pPr>
    </w:p>
    <w:p w:rsidR="00DF3EA2" w:rsidRDefault="00DF3EA2" w:rsidP="00BC2685">
      <w:pPr>
        <w:spacing w:after="0" w:line="480" w:lineRule="auto"/>
        <w:contextualSpacing/>
        <w:jc w:val="both"/>
        <w:rPr>
          <w:rFonts w:ascii="Times New Roman" w:hAnsi="Times New Roman" w:cs="Times New Roman"/>
          <w:sz w:val="24"/>
          <w:szCs w:val="24"/>
        </w:rPr>
      </w:pPr>
    </w:p>
    <w:p w:rsidR="00DF3EA2" w:rsidRDefault="00DF3EA2" w:rsidP="00BC2685">
      <w:pPr>
        <w:spacing w:after="0" w:line="480" w:lineRule="auto"/>
        <w:contextualSpacing/>
        <w:jc w:val="both"/>
        <w:rPr>
          <w:rFonts w:ascii="Times New Roman" w:hAnsi="Times New Roman" w:cs="Times New Roman"/>
          <w:sz w:val="24"/>
          <w:szCs w:val="24"/>
        </w:rPr>
      </w:pPr>
    </w:p>
    <w:p w:rsidR="00DF3EA2" w:rsidRDefault="00DF3EA2" w:rsidP="00BC2685">
      <w:pPr>
        <w:spacing w:after="0" w:line="480" w:lineRule="auto"/>
        <w:contextualSpacing/>
        <w:jc w:val="both"/>
        <w:rPr>
          <w:rFonts w:ascii="Times New Roman" w:hAnsi="Times New Roman" w:cs="Times New Roman"/>
          <w:sz w:val="24"/>
          <w:szCs w:val="24"/>
        </w:rPr>
      </w:pPr>
    </w:p>
    <w:p w:rsidR="00DF3EA2" w:rsidRDefault="00DF3EA2" w:rsidP="00BC2685">
      <w:pPr>
        <w:spacing w:after="0" w:line="480" w:lineRule="auto"/>
        <w:contextualSpacing/>
        <w:jc w:val="both"/>
        <w:rPr>
          <w:rFonts w:ascii="Times New Roman" w:hAnsi="Times New Roman" w:cs="Times New Roman"/>
          <w:sz w:val="24"/>
          <w:szCs w:val="24"/>
        </w:rPr>
      </w:pPr>
    </w:p>
    <w:p w:rsidR="00DF3EA2" w:rsidRDefault="00DF3EA2" w:rsidP="00BC2685">
      <w:pPr>
        <w:spacing w:after="0" w:line="480" w:lineRule="auto"/>
        <w:contextualSpacing/>
        <w:jc w:val="both"/>
        <w:rPr>
          <w:rFonts w:ascii="Times New Roman" w:hAnsi="Times New Roman" w:cs="Times New Roman"/>
          <w:sz w:val="24"/>
          <w:szCs w:val="24"/>
        </w:rPr>
      </w:pPr>
    </w:p>
    <w:p w:rsidR="00DF3EA2" w:rsidRDefault="00DF3EA2" w:rsidP="00BC2685">
      <w:pPr>
        <w:spacing w:after="0" w:line="480" w:lineRule="auto"/>
        <w:contextualSpacing/>
        <w:jc w:val="both"/>
        <w:rPr>
          <w:rFonts w:ascii="Times New Roman" w:hAnsi="Times New Roman" w:cs="Times New Roman"/>
          <w:sz w:val="24"/>
          <w:szCs w:val="24"/>
        </w:rPr>
      </w:pPr>
    </w:p>
    <w:p w:rsidR="00DF3EA2" w:rsidRDefault="00DF3EA2" w:rsidP="00BC2685">
      <w:pPr>
        <w:spacing w:after="0" w:line="480" w:lineRule="auto"/>
        <w:contextualSpacing/>
        <w:jc w:val="both"/>
        <w:rPr>
          <w:rFonts w:ascii="Times New Roman" w:hAnsi="Times New Roman" w:cs="Times New Roman"/>
          <w:sz w:val="24"/>
          <w:szCs w:val="24"/>
        </w:rPr>
      </w:pPr>
    </w:p>
    <w:p w:rsidR="009A3616" w:rsidRDefault="009A3616" w:rsidP="00BC2685">
      <w:pPr>
        <w:spacing w:after="0" w:line="480" w:lineRule="auto"/>
        <w:contextualSpacing/>
        <w:jc w:val="both"/>
        <w:rPr>
          <w:rFonts w:ascii="Times New Roman" w:hAnsi="Times New Roman" w:cs="Times New Roman"/>
          <w:b/>
          <w:sz w:val="24"/>
          <w:szCs w:val="24"/>
        </w:rPr>
      </w:pPr>
    </w:p>
    <w:p w:rsidR="00DF3EA2" w:rsidRPr="00DF3EA2" w:rsidRDefault="00DF3EA2" w:rsidP="00BC2685">
      <w:pPr>
        <w:spacing w:after="0" w:line="480" w:lineRule="auto"/>
        <w:contextualSpacing/>
        <w:rPr>
          <w:rFonts w:ascii="Times New Roman" w:eastAsia="Times New Roman" w:hAnsi="Times New Roman" w:cs="Times New Roman"/>
          <w:sz w:val="24"/>
          <w:szCs w:val="24"/>
        </w:rPr>
      </w:pPr>
    </w:p>
    <w:p w:rsidR="00DF3EA2" w:rsidRPr="00B11921" w:rsidRDefault="00DF3EA2" w:rsidP="00BC2685">
      <w:pPr>
        <w:spacing w:after="0" w:line="480" w:lineRule="auto"/>
        <w:contextualSpacing/>
        <w:jc w:val="both"/>
        <w:rPr>
          <w:rFonts w:ascii="Times New Roman" w:hAnsi="Times New Roman" w:cs="Times New Roman"/>
          <w:sz w:val="24"/>
          <w:szCs w:val="24"/>
        </w:rPr>
      </w:pPr>
    </w:p>
    <w:sectPr w:rsidR="00DF3EA2" w:rsidRPr="00B11921" w:rsidSect="00901E7B">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F10" w:rsidRDefault="00030F10" w:rsidP="00901E7B">
      <w:pPr>
        <w:spacing w:after="0" w:line="240" w:lineRule="auto"/>
      </w:pPr>
      <w:r>
        <w:separator/>
      </w:r>
    </w:p>
  </w:endnote>
  <w:endnote w:type="continuationSeparator" w:id="0">
    <w:p w:rsidR="00030F10" w:rsidRDefault="00030F10" w:rsidP="00901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F10" w:rsidRDefault="00030F10" w:rsidP="00901E7B">
      <w:pPr>
        <w:spacing w:after="0" w:line="240" w:lineRule="auto"/>
      </w:pPr>
      <w:r>
        <w:separator/>
      </w:r>
    </w:p>
  </w:footnote>
  <w:footnote w:type="continuationSeparator" w:id="0">
    <w:p w:rsidR="00030F10" w:rsidRDefault="00030F10" w:rsidP="00901E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37939"/>
      <w:docPartObj>
        <w:docPartGallery w:val="Page Numbers (Top of Page)"/>
        <w:docPartUnique/>
      </w:docPartObj>
    </w:sdtPr>
    <w:sdtEndPr>
      <w:rPr>
        <w:rFonts w:asciiTheme="minorHAnsi" w:hAnsiTheme="minorHAnsi" w:cstheme="minorBidi"/>
        <w:sz w:val="22"/>
        <w:szCs w:val="22"/>
      </w:rPr>
    </w:sdtEndPr>
    <w:sdtContent>
      <w:p w:rsidR="004134BB" w:rsidRPr="00901E7B" w:rsidRDefault="004134BB" w:rsidP="00901E7B">
        <w:pPr>
          <w:spacing w:line="480" w:lineRule="auto"/>
          <w:jc w:val="center"/>
          <w:rPr>
            <w:rFonts w:ascii="Times New Roman" w:hAnsi="Times New Roman" w:cs="Times New Roman"/>
            <w:sz w:val="24"/>
            <w:szCs w:val="24"/>
          </w:rPr>
        </w:pPr>
      </w:p>
      <w:p w:rsidR="004134BB" w:rsidRDefault="00030F10">
        <w:pPr>
          <w:pStyle w:val="Header"/>
          <w:jc w:val="right"/>
        </w:pPr>
        <w:r>
          <w:fldChar w:fldCharType="begin"/>
        </w:r>
        <w:r>
          <w:instrText xml:space="preserve"> PAGE   \* MERGEFORMAT </w:instrText>
        </w:r>
        <w:r>
          <w:fldChar w:fldCharType="separate"/>
        </w:r>
        <w:r w:rsidR="00D76A73">
          <w:rPr>
            <w:noProof/>
          </w:rPr>
          <w:t>3</w:t>
        </w:r>
        <w:r>
          <w:rPr>
            <w:noProof/>
          </w:rPr>
          <w:fldChar w:fldCharType="end"/>
        </w:r>
      </w:p>
    </w:sdtContent>
  </w:sdt>
  <w:p w:rsidR="004134BB" w:rsidRDefault="004134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483685"/>
    <w:multiLevelType w:val="hybridMultilevel"/>
    <w:tmpl w:val="984AE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024A7"/>
    <w:rsid w:val="00030F10"/>
    <w:rsid w:val="00090396"/>
    <w:rsid w:val="00147C0F"/>
    <w:rsid w:val="001A02C1"/>
    <w:rsid w:val="001A1979"/>
    <w:rsid w:val="001C39DB"/>
    <w:rsid w:val="001F09AE"/>
    <w:rsid w:val="002718B4"/>
    <w:rsid w:val="002D2A61"/>
    <w:rsid w:val="003652AD"/>
    <w:rsid w:val="003C2E71"/>
    <w:rsid w:val="003E16DF"/>
    <w:rsid w:val="004134BB"/>
    <w:rsid w:val="004506F7"/>
    <w:rsid w:val="00512E67"/>
    <w:rsid w:val="005132BD"/>
    <w:rsid w:val="00524456"/>
    <w:rsid w:val="0064424F"/>
    <w:rsid w:val="006C439A"/>
    <w:rsid w:val="006D3667"/>
    <w:rsid w:val="006E1A7E"/>
    <w:rsid w:val="008A5CA6"/>
    <w:rsid w:val="008C05F4"/>
    <w:rsid w:val="00901E7B"/>
    <w:rsid w:val="009514AC"/>
    <w:rsid w:val="009A3616"/>
    <w:rsid w:val="009D30D2"/>
    <w:rsid w:val="00A0788A"/>
    <w:rsid w:val="00A41468"/>
    <w:rsid w:val="00A61575"/>
    <w:rsid w:val="00A819CB"/>
    <w:rsid w:val="00A83678"/>
    <w:rsid w:val="00AA233C"/>
    <w:rsid w:val="00B04112"/>
    <w:rsid w:val="00B07436"/>
    <w:rsid w:val="00B11921"/>
    <w:rsid w:val="00B300A1"/>
    <w:rsid w:val="00B706B9"/>
    <w:rsid w:val="00BC2685"/>
    <w:rsid w:val="00BE46E7"/>
    <w:rsid w:val="00BF2654"/>
    <w:rsid w:val="00BF6AF0"/>
    <w:rsid w:val="00C024A7"/>
    <w:rsid w:val="00CC5020"/>
    <w:rsid w:val="00CD01AB"/>
    <w:rsid w:val="00CF269A"/>
    <w:rsid w:val="00D16C04"/>
    <w:rsid w:val="00D76A73"/>
    <w:rsid w:val="00DF3EA2"/>
    <w:rsid w:val="00E4690D"/>
    <w:rsid w:val="00E71685"/>
    <w:rsid w:val="00EB5B63"/>
    <w:rsid w:val="00EC57B7"/>
    <w:rsid w:val="00ED311C"/>
    <w:rsid w:val="00FE0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116C15-EC05-4CA2-AD1F-9F22F2D26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6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E7B"/>
  </w:style>
  <w:style w:type="paragraph" w:styleId="Footer">
    <w:name w:val="footer"/>
    <w:basedOn w:val="Normal"/>
    <w:link w:val="FooterChar"/>
    <w:uiPriority w:val="99"/>
    <w:unhideWhenUsed/>
    <w:rsid w:val="00901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E7B"/>
  </w:style>
  <w:style w:type="paragraph" w:styleId="ListParagraph">
    <w:name w:val="List Paragraph"/>
    <w:basedOn w:val="Normal"/>
    <w:uiPriority w:val="34"/>
    <w:qFormat/>
    <w:rsid w:val="00A83678"/>
    <w:pPr>
      <w:ind w:left="720"/>
      <w:contextualSpacing/>
    </w:pPr>
  </w:style>
  <w:style w:type="table" w:styleId="TableGrid">
    <w:name w:val="Table Grid"/>
    <w:basedOn w:val="TableNormal"/>
    <w:uiPriority w:val="59"/>
    <w:rsid w:val="00B041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52">
      <w:bodyDiv w:val="1"/>
      <w:marLeft w:val="0"/>
      <w:marRight w:val="0"/>
      <w:marTop w:val="0"/>
      <w:marBottom w:val="0"/>
      <w:divBdr>
        <w:top w:val="none" w:sz="0" w:space="0" w:color="auto"/>
        <w:left w:val="none" w:sz="0" w:space="0" w:color="auto"/>
        <w:bottom w:val="none" w:sz="0" w:space="0" w:color="auto"/>
        <w:right w:val="none" w:sz="0" w:space="0" w:color="auto"/>
      </w:divBdr>
      <w:divsChild>
        <w:div w:id="1739522692">
          <w:marLeft w:val="0"/>
          <w:marRight w:val="0"/>
          <w:marTop w:val="0"/>
          <w:marBottom w:val="0"/>
          <w:divBdr>
            <w:top w:val="none" w:sz="0" w:space="0" w:color="auto"/>
            <w:left w:val="none" w:sz="0" w:space="0" w:color="auto"/>
            <w:bottom w:val="none" w:sz="0" w:space="0" w:color="auto"/>
            <w:right w:val="none" w:sz="0" w:space="0" w:color="auto"/>
          </w:divBdr>
        </w:div>
      </w:divsChild>
    </w:div>
    <w:div w:id="701785672">
      <w:bodyDiv w:val="1"/>
      <w:marLeft w:val="0"/>
      <w:marRight w:val="0"/>
      <w:marTop w:val="0"/>
      <w:marBottom w:val="0"/>
      <w:divBdr>
        <w:top w:val="none" w:sz="0" w:space="0" w:color="auto"/>
        <w:left w:val="none" w:sz="0" w:space="0" w:color="auto"/>
        <w:bottom w:val="none" w:sz="0" w:space="0" w:color="auto"/>
        <w:right w:val="none" w:sz="0" w:space="0" w:color="auto"/>
      </w:divBdr>
      <w:divsChild>
        <w:div w:id="1895194586">
          <w:marLeft w:val="0"/>
          <w:marRight w:val="0"/>
          <w:marTop w:val="0"/>
          <w:marBottom w:val="0"/>
          <w:divBdr>
            <w:top w:val="none" w:sz="0" w:space="0" w:color="auto"/>
            <w:left w:val="none" w:sz="0" w:space="0" w:color="auto"/>
            <w:bottom w:val="none" w:sz="0" w:space="0" w:color="auto"/>
            <w:right w:val="none" w:sz="0" w:space="0" w:color="auto"/>
          </w:divBdr>
        </w:div>
        <w:div w:id="1524174622">
          <w:marLeft w:val="0"/>
          <w:marRight w:val="0"/>
          <w:marTop w:val="0"/>
          <w:marBottom w:val="0"/>
          <w:divBdr>
            <w:top w:val="none" w:sz="0" w:space="0" w:color="auto"/>
            <w:left w:val="none" w:sz="0" w:space="0" w:color="auto"/>
            <w:bottom w:val="none" w:sz="0" w:space="0" w:color="auto"/>
            <w:right w:val="none" w:sz="0" w:space="0" w:color="auto"/>
          </w:divBdr>
        </w:div>
        <w:div w:id="232013635">
          <w:marLeft w:val="0"/>
          <w:marRight w:val="0"/>
          <w:marTop w:val="0"/>
          <w:marBottom w:val="0"/>
          <w:divBdr>
            <w:top w:val="none" w:sz="0" w:space="0" w:color="auto"/>
            <w:left w:val="none" w:sz="0" w:space="0" w:color="auto"/>
            <w:bottom w:val="none" w:sz="0" w:space="0" w:color="auto"/>
            <w:right w:val="none" w:sz="0" w:space="0" w:color="auto"/>
          </w:divBdr>
        </w:div>
        <w:div w:id="9181225">
          <w:marLeft w:val="0"/>
          <w:marRight w:val="0"/>
          <w:marTop w:val="0"/>
          <w:marBottom w:val="0"/>
          <w:divBdr>
            <w:top w:val="none" w:sz="0" w:space="0" w:color="auto"/>
            <w:left w:val="none" w:sz="0" w:space="0" w:color="auto"/>
            <w:bottom w:val="none" w:sz="0" w:space="0" w:color="auto"/>
            <w:right w:val="none" w:sz="0" w:space="0" w:color="auto"/>
          </w:divBdr>
        </w:div>
        <w:div w:id="1568418109">
          <w:marLeft w:val="0"/>
          <w:marRight w:val="0"/>
          <w:marTop w:val="0"/>
          <w:marBottom w:val="0"/>
          <w:divBdr>
            <w:top w:val="none" w:sz="0" w:space="0" w:color="auto"/>
            <w:left w:val="none" w:sz="0" w:space="0" w:color="auto"/>
            <w:bottom w:val="none" w:sz="0" w:space="0" w:color="auto"/>
            <w:right w:val="none" w:sz="0" w:space="0" w:color="auto"/>
          </w:divBdr>
        </w:div>
        <w:div w:id="693847482">
          <w:marLeft w:val="0"/>
          <w:marRight w:val="0"/>
          <w:marTop w:val="0"/>
          <w:marBottom w:val="0"/>
          <w:divBdr>
            <w:top w:val="none" w:sz="0" w:space="0" w:color="auto"/>
            <w:left w:val="none" w:sz="0" w:space="0" w:color="auto"/>
            <w:bottom w:val="none" w:sz="0" w:space="0" w:color="auto"/>
            <w:right w:val="none" w:sz="0" w:space="0" w:color="auto"/>
          </w:divBdr>
        </w:div>
        <w:div w:id="223613318">
          <w:marLeft w:val="0"/>
          <w:marRight w:val="0"/>
          <w:marTop w:val="0"/>
          <w:marBottom w:val="0"/>
          <w:divBdr>
            <w:top w:val="none" w:sz="0" w:space="0" w:color="auto"/>
            <w:left w:val="none" w:sz="0" w:space="0" w:color="auto"/>
            <w:bottom w:val="none" w:sz="0" w:space="0" w:color="auto"/>
            <w:right w:val="none" w:sz="0" w:space="0" w:color="auto"/>
          </w:divBdr>
        </w:div>
        <w:div w:id="1218010473">
          <w:marLeft w:val="0"/>
          <w:marRight w:val="0"/>
          <w:marTop w:val="0"/>
          <w:marBottom w:val="0"/>
          <w:divBdr>
            <w:top w:val="none" w:sz="0" w:space="0" w:color="auto"/>
            <w:left w:val="none" w:sz="0" w:space="0" w:color="auto"/>
            <w:bottom w:val="none" w:sz="0" w:space="0" w:color="auto"/>
            <w:right w:val="none" w:sz="0" w:space="0" w:color="auto"/>
          </w:divBdr>
        </w:div>
        <w:div w:id="542206196">
          <w:marLeft w:val="0"/>
          <w:marRight w:val="0"/>
          <w:marTop w:val="0"/>
          <w:marBottom w:val="0"/>
          <w:divBdr>
            <w:top w:val="none" w:sz="0" w:space="0" w:color="auto"/>
            <w:left w:val="none" w:sz="0" w:space="0" w:color="auto"/>
            <w:bottom w:val="none" w:sz="0" w:space="0" w:color="auto"/>
            <w:right w:val="none" w:sz="0" w:space="0" w:color="auto"/>
          </w:divBdr>
        </w:div>
        <w:div w:id="1947804554">
          <w:marLeft w:val="0"/>
          <w:marRight w:val="0"/>
          <w:marTop w:val="0"/>
          <w:marBottom w:val="0"/>
          <w:divBdr>
            <w:top w:val="none" w:sz="0" w:space="0" w:color="auto"/>
            <w:left w:val="none" w:sz="0" w:space="0" w:color="auto"/>
            <w:bottom w:val="none" w:sz="0" w:space="0" w:color="auto"/>
            <w:right w:val="none" w:sz="0" w:space="0" w:color="auto"/>
          </w:divBdr>
        </w:div>
        <w:div w:id="1861819210">
          <w:marLeft w:val="0"/>
          <w:marRight w:val="0"/>
          <w:marTop w:val="0"/>
          <w:marBottom w:val="0"/>
          <w:divBdr>
            <w:top w:val="none" w:sz="0" w:space="0" w:color="auto"/>
            <w:left w:val="none" w:sz="0" w:space="0" w:color="auto"/>
            <w:bottom w:val="none" w:sz="0" w:space="0" w:color="auto"/>
            <w:right w:val="none" w:sz="0" w:space="0" w:color="auto"/>
          </w:divBdr>
        </w:div>
        <w:div w:id="1840458437">
          <w:marLeft w:val="0"/>
          <w:marRight w:val="0"/>
          <w:marTop w:val="0"/>
          <w:marBottom w:val="0"/>
          <w:divBdr>
            <w:top w:val="none" w:sz="0" w:space="0" w:color="auto"/>
            <w:left w:val="none" w:sz="0" w:space="0" w:color="auto"/>
            <w:bottom w:val="none" w:sz="0" w:space="0" w:color="auto"/>
            <w:right w:val="none" w:sz="0" w:space="0" w:color="auto"/>
          </w:divBdr>
        </w:div>
        <w:div w:id="1852648251">
          <w:marLeft w:val="0"/>
          <w:marRight w:val="0"/>
          <w:marTop w:val="0"/>
          <w:marBottom w:val="0"/>
          <w:divBdr>
            <w:top w:val="none" w:sz="0" w:space="0" w:color="auto"/>
            <w:left w:val="none" w:sz="0" w:space="0" w:color="auto"/>
            <w:bottom w:val="none" w:sz="0" w:space="0" w:color="auto"/>
            <w:right w:val="none" w:sz="0" w:space="0" w:color="auto"/>
          </w:divBdr>
        </w:div>
        <w:div w:id="192614591">
          <w:marLeft w:val="0"/>
          <w:marRight w:val="0"/>
          <w:marTop w:val="0"/>
          <w:marBottom w:val="0"/>
          <w:divBdr>
            <w:top w:val="none" w:sz="0" w:space="0" w:color="auto"/>
            <w:left w:val="none" w:sz="0" w:space="0" w:color="auto"/>
            <w:bottom w:val="none" w:sz="0" w:space="0" w:color="auto"/>
            <w:right w:val="none" w:sz="0" w:space="0" w:color="auto"/>
          </w:divBdr>
        </w:div>
        <w:div w:id="2069763554">
          <w:marLeft w:val="0"/>
          <w:marRight w:val="0"/>
          <w:marTop w:val="0"/>
          <w:marBottom w:val="0"/>
          <w:divBdr>
            <w:top w:val="none" w:sz="0" w:space="0" w:color="auto"/>
            <w:left w:val="none" w:sz="0" w:space="0" w:color="auto"/>
            <w:bottom w:val="none" w:sz="0" w:space="0" w:color="auto"/>
            <w:right w:val="none" w:sz="0" w:space="0" w:color="auto"/>
          </w:divBdr>
        </w:div>
        <w:div w:id="12459704">
          <w:marLeft w:val="0"/>
          <w:marRight w:val="0"/>
          <w:marTop w:val="0"/>
          <w:marBottom w:val="0"/>
          <w:divBdr>
            <w:top w:val="none" w:sz="0" w:space="0" w:color="auto"/>
            <w:left w:val="none" w:sz="0" w:space="0" w:color="auto"/>
            <w:bottom w:val="none" w:sz="0" w:space="0" w:color="auto"/>
            <w:right w:val="none" w:sz="0" w:space="0" w:color="auto"/>
          </w:divBdr>
        </w:div>
        <w:div w:id="162280542">
          <w:marLeft w:val="0"/>
          <w:marRight w:val="0"/>
          <w:marTop w:val="0"/>
          <w:marBottom w:val="0"/>
          <w:divBdr>
            <w:top w:val="none" w:sz="0" w:space="0" w:color="auto"/>
            <w:left w:val="none" w:sz="0" w:space="0" w:color="auto"/>
            <w:bottom w:val="none" w:sz="0" w:space="0" w:color="auto"/>
            <w:right w:val="none" w:sz="0" w:space="0" w:color="auto"/>
          </w:divBdr>
        </w:div>
        <w:div w:id="172384888">
          <w:marLeft w:val="0"/>
          <w:marRight w:val="0"/>
          <w:marTop w:val="0"/>
          <w:marBottom w:val="0"/>
          <w:divBdr>
            <w:top w:val="none" w:sz="0" w:space="0" w:color="auto"/>
            <w:left w:val="none" w:sz="0" w:space="0" w:color="auto"/>
            <w:bottom w:val="none" w:sz="0" w:space="0" w:color="auto"/>
            <w:right w:val="none" w:sz="0" w:space="0" w:color="auto"/>
          </w:divBdr>
        </w:div>
        <w:div w:id="806582658">
          <w:marLeft w:val="0"/>
          <w:marRight w:val="0"/>
          <w:marTop w:val="0"/>
          <w:marBottom w:val="0"/>
          <w:divBdr>
            <w:top w:val="none" w:sz="0" w:space="0" w:color="auto"/>
            <w:left w:val="none" w:sz="0" w:space="0" w:color="auto"/>
            <w:bottom w:val="none" w:sz="0" w:space="0" w:color="auto"/>
            <w:right w:val="none" w:sz="0" w:space="0" w:color="auto"/>
          </w:divBdr>
        </w:div>
        <w:div w:id="479462612">
          <w:marLeft w:val="0"/>
          <w:marRight w:val="0"/>
          <w:marTop w:val="0"/>
          <w:marBottom w:val="0"/>
          <w:divBdr>
            <w:top w:val="none" w:sz="0" w:space="0" w:color="auto"/>
            <w:left w:val="none" w:sz="0" w:space="0" w:color="auto"/>
            <w:bottom w:val="none" w:sz="0" w:space="0" w:color="auto"/>
            <w:right w:val="none" w:sz="0" w:space="0" w:color="auto"/>
          </w:divBdr>
        </w:div>
        <w:div w:id="901646775">
          <w:marLeft w:val="0"/>
          <w:marRight w:val="0"/>
          <w:marTop w:val="0"/>
          <w:marBottom w:val="0"/>
          <w:divBdr>
            <w:top w:val="none" w:sz="0" w:space="0" w:color="auto"/>
            <w:left w:val="none" w:sz="0" w:space="0" w:color="auto"/>
            <w:bottom w:val="none" w:sz="0" w:space="0" w:color="auto"/>
            <w:right w:val="none" w:sz="0" w:space="0" w:color="auto"/>
          </w:divBdr>
        </w:div>
        <w:div w:id="1297565300">
          <w:marLeft w:val="0"/>
          <w:marRight w:val="0"/>
          <w:marTop w:val="0"/>
          <w:marBottom w:val="0"/>
          <w:divBdr>
            <w:top w:val="none" w:sz="0" w:space="0" w:color="auto"/>
            <w:left w:val="none" w:sz="0" w:space="0" w:color="auto"/>
            <w:bottom w:val="none" w:sz="0" w:space="0" w:color="auto"/>
            <w:right w:val="none" w:sz="0" w:space="0" w:color="auto"/>
          </w:divBdr>
        </w:div>
        <w:div w:id="1876389234">
          <w:marLeft w:val="0"/>
          <w:marRight w:val="0"/>
          <w:marTop w:val="0"/>
          <w:marBottom w:val="0"/>
          <w:divBdr>
            <w:top w:val="none" w:sz="0" w:space="0" w:color="auto"/>
            <w:left w:val="none" w:sz="0" w:space="0" w:color="auto"/>
            <w:bottom w:val="none" w:sz="0" w:space="0" w:color="auto"/>
            <w:right w:val="none" w:sz="0" w:space="0" w:color="auto"/>
          </w:divBdr>
        </w:div>
        <w:div w:id="1776943251">
          <w:marLeft w:val="0"/>
          <w:marRight w:val="0"/>
          <w:marTop w:val="0"/>
          <w:marBottom w:val="0"/>
          <w:divBdr>
            <w:top w:val="none" w:sz="0" w:space="0" w:color="auto"/>
            <w:left w:val="none" w:sz="0" w:space="0" w:color="auto"/>
            <w:bottom w:val="none" w:sz="0" w:space="0" w:color="auto"/>
            <w:right w:val="none" w:sz="0" w:space="0" w:color="auto"/>
          </w:divBdr>
        </w:div>
        <w:div w:id="341397961">
          <w:marLeft w:val="0"/>
          <w:marRight w:val="0"/>
          <w:marTop w:val="0"/>
          <w:marBottom w:val="0"/>
          <w:divBdr>
            <w:top w:val="none" w:sz="0" w:space="0" w:color="auto"/>
            <w:left w:val="none" w:sz="0" w:space="0" w:color="auto"/>
            <w:bottom w:val="none" w:sz="0" w:space="0" w:color="auto"/>
            <w:right w:val="none" w:sz="0" w:space="0" w:color="auto"/>
          </w:divBdr>
        </w:div>
        <w:div w:id="674191891">
          <w:marLeft w:val="0"/>
          <w:marRight w:val="0"/>
          <w:marTop w:val="0"/>
          <w:marBottom w:val="0"/>
          <w:divBdr>
            <w:top w:val="none" w:sz="0" w:space="0" w:color="auto"/>
            <w:left w:val="none" w:sz="0" w:space="0" w:color="auto"/>
            <w:bottom w:val="none" w:sz="0" w:space="0" w:color="auto"/>
            <w:right w:val="none" w:sz="0" w:space="0" w:color="auto"/>
          </w:divBdr>
        </w:div>
        <w:div w:id="581531382">
          <w:marLeft w:val="0"/>
          <w:marRight w:val="0"/>
          <w:marTop w:val="0"/>
          <w:marBottom w:val="0"/>
          <w:divBdr>
            <w:top w:val="none" w:sz="0" w:space="0" w:color="auto"/>
            <w:left w:val="none" w:sz="0" w:space="0" w:color="auto"/>
            <w:bottom w:val="none" w:sz="0" w:space="0" w:color="auto"/>
            <w:right w:val="none" w:sz="0" w:space="0" w:color="auto"/>
          </w:divBdr>
        </w:div>
        <w:div w:id="1632635065">
          <w:marLeft w:val="0"/>
          <w:marRight w:val="0"/>
          <w:marTop w:val="0"/>
          <w:marBottom w:val="0"/>
          <w:divBdr>
            <w:top w:val="none" w:sz="0" w:space="0" w:color="auto"/>
            <w:left w:val="none" w:sz="0" w:space="0" w:color="auto"/>
            <w:bottom w:val="none" w:sz="0" w:space="0" w:color="auto"/>
            <w:right w:val="none" w:sz="0" w:space="0" w:color="auto"/>
          </w:divBdr>
        </w:div>
        <w:div w:id="1004668431">
          <w:marLeft w:val="0"/>
          <w:marRight w:val="0"/>
          <w:marTop w:val="0"/>
          <w:marBottom w:val="0"/>
          <w:divBdr>
            <w:top w:val="none" w:sz="0" w:space="0" w:color="auto"/>
            <w:left w:val="none" w:sz="0" w:space="0" w:color="auto"/>
            <w:bottom w:val="none" w:sz="0" w:space="0" w:color="auto"/>
            <w:right w:val="none" w:sz="0" w:space="0" w:color="auto"/>
          </w:divBdr>
        </w:div>
        <w:div w:id="2024823323">
          <w:marLeft w:val="0"/>
          <w:marRight w:val="0"/>
          <w:marTop w:val="0"/>
          <w:marBottom w:val="0"/>
          <w:divBdr>
            <w:top w:val="none" w:sz="0" w:space="0" w:color="auto"/>
            <w:left w:val="none" w:sz="0" w:space="0" w:color="auto"/>
            <w:bottom w:val="none" w:sz="0" w:space="0" w:color="auto"/>
            <w:right w:val="none" w:sz="0" w:space="0" w:color="auto"/>
          </w:divBdr>
        </w:div>
        <w:div w:id="1887987958">
          <w:marLeft w:val="0"/>
          <w:marRight w:val="0"/>
          <w:marTop w:val="0"/>
          <w:marBottom w:val="0"/>
          <w:divBdr>
            <w:top w:val="none" w:sz="0" w:space="0" w:color="auto"/>
            <w:left w:val="none" w:sz="0" w:space="0" w:color="auto"/>
            <w:bottom w:val="none" w:sz="0" w:space="0" w:color="auto"/>
            <w:right w:val="none" w:sz="0" w:space="0" w:color="auto"/>
          </w:divBdr>
        </w:div>
        <w:div w:id="1311859413">
          <w:marLeft w:val="0"/>
          <w:marRight w:val="0"/>
          <w:marTop w:val="0"/>
          <w:marBottom w:val="0"/>
          <w:divBdr>
            <w:top w:val="none" w:sz="0" w:space="0" w:color="auto"/>
            <w:left w:val="none" w:sz="0" w:space="0" w:color="auto"/>
            <w:bottom w:val="none" w:sz="0" w:space="0" w:color="auto"/>
            <w:right w:val="none" w:sz="0" w:space="0" w:color="auto"/>
          </w:divBdr>
        </w:div>
        <w:div w:id="598415470">
          <w:marLeft w:val="0"/>
          <w:marRight w:val="0"/>
          <w:marTop w:val="0"/>
          <w:marBottom w:val="0"/>
          <w:divBdr>
            <w:top w:val="none" w:sz="0" w:space="0" w:color="auto"/>
            <w:left w:val="none" w:sz="0" w:space="0" w:color="auto"/>
            <w:bottom w:val="none" w:sz="0" w:space="0" w:color="auto"/>
            <w:right w:val="none" w:sz="0" w:space="0" w:color="auto"/>
          </w:divBdr>
        </w:div>
        <w:div w:id="869613511">
          <w:marLeft w:val="0"/>
          <w:marRight w:val="0"/>
          <w:marTop w:val="0"/>
          <w:marBottom w:val="0"/>
          <w:divBdr>
            <w:top w:val="none" w:sz="0" w:space="0" w:color="auto"/>
            <w:left w:val="none" w:sz="0" w:space="0" w:color="auto"/>
            <w:bottom w:val="none" w:sz="0" w:space="0" w:color="auto"/>
            <w:right w:val="none" w:sz="0" w:space="0" w:color="auto"/>
          </w:divBdr>
        </w:div>
        <w:div w:id="1234048325">
          <w:marLeft w:val="0"/>
          <w:marRight w:val="0"/>
          <w:marTop w:val="0"/>
          <w:marBottom w:val="0"/>
          <w:divBdr>
            <w:top w:val="none" w:sz="0" w:space="0" w:color="auto"/>
            <w:left w:val="none" w:sz="0" w:space="0" w:color="auto"/>
            <w:bottom w:val="none" w:sz="0" w:space="0" w:color="auto"/>
            <w:right w:val="none" w:sz="0" w:space="0" w:color="auto"/>
          </w:divBdr>
        </w:div>
        <w:div w:id="378437025">
          <w:marLeft w:val="0"/>
          <w:marRight w:val="0"/>
          <w:marTop w:val="0"/>
          <w:marBottom w:val="0"/>
          <w:divBdr>
            <w:top w:val="none" w:sz="0" w:space="0" w:color="auto"/>
            <w:left w:val="none" w:sz="0" w:space="0" w:color="auto"/>
            <w:bottom w:val="none" w:sz="0" w:space="0" w:color="auto"/>
            <w:right w:val="none" w:sz="0" w:space="0" w:color="auto"/>
          </w:divBdr>
        </w:div>
        <w:div w:id="1213151259">
          <w:marLeft w:val="0"/>
          <w:marRight w:val="0"/>
          <w:marTop w:val="0"/>
          <w:marBottom w:val="0"/>
          <w:divBdr>
            <w:top w:val="none" w:sz="0" w:space="0" w:color="auto"/>
            <w:left w:val="none" w:sz="0" w:space="0" w:color="auto"/>
            <w:bottom w:val="none" w:sz="0" w:space="0" w:color="auto"/>
            <w:right w:val="none" w:sz="0" w:space="0" w:color="auto"/>
          </w:divBdr>
        </w:div>
        <w:div w:id="1844083547">
          <w:marLeft w:val="0"/>
          <w:marRight w:val="0"/>
          <w:marTop w:val="0"/>
          <w:marBottom w:val="0"/>
          <w:divBdr>
            <w:top w:val="none" w:sz="0" w:space="0" w:color="auto"/>
            <w:left w:val="none" w:sz="0" w:space="0" w:color="auto"/>
            <w:bottom w:val="none" w:sz="0" w:space="0" w:color="auto"/>
            <w:right w:val="none" w:sz="0" w:space="0" w:color="auto"/>
          </w:divBdr>
        </w:div>
        <w:div w:id="270430655">
          <w:marLeft w:val="0"/>
          <w:marRight w:val="0"/>
          <w:marTop w:val="0"/>
          <w:marBottom w:val="0"/>
          <w:divBdr>
            <w:top w:val="none" w:sz="0" w:space="0" w:color="auto"/>
            <w:left w:val="none" w:sz="0" w:space="0" w:color="auto"/>
            <w:bottom w:val="none" w:sz="0" w:space="0" w:color="auto"/>
            <w:right w:val="none" w:sz="0" w:space="0" w:color="auto"/>
          </w:divBdr>
        </w:div>
        <w:div w:id="1129205986">
          <w:marLeft w:val="0"/>
          <w:marRight w:val="0"/>
          <w:marTop w:val="0"/>
          <w:marBottom w:val="0"/>
          <w:divBdr>
            <w:top w:val="none" w:sz="0" w:space="0" w:color="auto"/>
            <w:left w:val="none" w:sz="0" w:space="0" w:color="auto"/>
            <w:bottom w:val="none" w:sz="0" w:space="0" w:color="auto"/>
            <w:right w:val="none" w:sz="0" w:space="0" w:color="auto"/>
          </w:divBdr>
        </w:div>
        <w:div w:id="2139835638">
          <w:marLeft w:val="0"/>
          <w:marRight w:val="0"/>
          <w:marTop w:val="0"/>
          <w:marBottom w:val="0"/>
          <w:divBdr>
            <w:top w:val="none" w:sz="0" w:space="0" w:color="auto"/>
            <w:left w:val="none" w:sz="0" w:space="0" w:color="auto"/>
            <w:bottom w:val="none" w:sz="0" w:space="0" w:color="auto"/>
            <w:right w:val="none" w:sz="0" w:space="0" w:color="auto"/>
          </w:divBdr>
        </w:div>
      </w:divsChild>
    </w:div>
    <w:div w:id="887952699">
      <w:bodyDiv w:val="1"/>
      <w:marLeft w:val="0"/>
      <w:marRight w:val="0"/>
      <w:marTop w:val="0"/>
      <w:marBottom w:val="0"/>
      <w:divBdr>
        <w:top w:val="none" w:sz="0" w:space="0" w:color="auto"/>
        <w:left w:val="none" w:sz="0" w:space="0" w:color="auto"/>
        <w:bottom w:val="none" w:sz="0" w:space="0" w:color="auto"/>
        <w:right w:val="none" w:sz="0" w:space="0" w:color="auto"/>
      </w:divBdr>
      <w:divsChild>
        <w:div w:id="1354846151">
          <w:marLeft w:val="0"/>
          <w:marRight w:val="0"/>
          <w:marTop w:val="0"/>
          <w:marBottom w:val="0"/>
          <w:divBdr>
            <w:top w:val="none" w:sz="0" w:space="0" w:color="auto"/>
            <w:left w:val="none" w:sz="0" w:space="0" w:color="auto"/>
            <w:bottom w:val="none" w:sz="0" w:space="0" w:color="auto"/>
            <w:right w:val="none" w:sz="0" w:space="0" w:color="auto"/>
          </w:divBdr>
        </w:div>
        <w:div w:id="334579884">
          <w:marLeft w:val="0"/>
          <w:marRight w:val="0"/>
          <w:marTop w:val="0"/>
          <w:marBottom w:val="0"/>
          <w:divBdr>
            <w:top w:val="none" w:sz="0" w:space="0" w:color="auto"/>
            <w:left w:val="none" w:sz="0" w:space="0" w:color="auto"/>
            <w:bottom w:val="none" w:sz="0" w:space="0" w:color="auto"/>
            <w:right w:val="none" w:sz="0" w:space="0" w:color="auto"/>
          </w:divBdr>
        </w:div>
        <w:div w:id="272712539">
          <w:marLeft w:val="0"/>
          <w:marRight w:val="0"/>
          <w:marTop w:val="0"/>
          <w:marBottom w:val="0"/>
          <w:divBdr>
            <w:top w:val="none" w:sz="0" w:space="0" w:color="auto"/>
            <w:left w:val="none" w:sz="0" w:space="0" w:color="auto"/>
            <w:bottom w:val="none" w:sz="0" w:space="0" w:color="auto"/>
            <w:right w:val="none" w:sz="0" w:space="0" w:color="auto"/>
          </w:divBdr>
        </w:div>
        <w:div w:id="241568496">
          <w:marLeft w:val="0"/>
          <w:marRight w:val="0"/>
          <w:marTop w:val="0"/>
          <w:marBottom w:val="0"/>
          <w:divBdr>
            <w:top w:val="none" w:sz="0" w:space="0" w:color="auto"/>
            <w:left w:val="none" w:sz="0" w:space="0" w:color="auto"/>
            <w:bottom w:val="none" w:sz="0" w:space="0" w:color="auto"/>
            <w:right w:val="none" w:sz="0" w:space="0" w:color="auto"/>
          </w:divBdr>
        </w:div>
        <w:div w:id="870268806">
          <w:marLeft w:val="0"/>
          <w:marRight w:val="0"/>
          <w:marTop w:val="0"/>
          <w:marBottom w:val="0"/>
          <w:divBdr>
            <w:top w:val="none" w:sz="0" w:space="0" w:color="auto"/>
            <w:left w:val="none" w:sz="0" w:space="0" w:color="auto"/>
            <w:bottom w:val="none" w:sz="0" w:space="0" w:color="auto"/>
            <w:right w:val="none" w:sz="0" w:space="0" w:color="auto"/>
          </w:divBdr>
        </w:div>
        <w:div w:id="450128061">
          <w:marLeft w:val="0"/>
          <w:marRight w:val="0"/>
          <w:marTop w:val="0"/>
          <w:marBottom w:val="0"/>
          <w:divBdr>
            <w:top w:val="none" w:sz="0" w:space="0" w:color="auto"/>
            <w:left w:val="none" w:sz="0" w:space="0" w:color="auto"/>
            <w:bottom w:val="none" w:sz="0" w:space="0" w:color="auto"/>
            <w:right w:val="none" w:sz="0" w:space="0" w:color="auto"/>
          </w:divBdr>
        </w:div>
      </w:divsChild>
    </w:div>
    <w:div w:id="1368138250">
      <w:bodyDiv w:val="1"/>
      <w:marLeft w:val="0"/>
      <w:marRight w:val="0"/>
      <w:marTop w:val="0"/>
      <w:marBottom w:val="0"/>
      <w:divBdr>
        <w:top w:val="none" w:sz="0" w:space="0" w:color="auto"/>
        <w:left w:val="none" w:sz="0" w:space="0" w:color="auto"/>
        <w:bottom w:val="none" w:sz="0" w:space="0" w:color="auto"/>
        <w:right w:val="none" w:sz="0" w:space="0" w:color="auto"/>
      </w:divBdr>
      <w:divsChild>
        <w:div w:id="1588074813">
          <w:marLeft w:val="0"/>
          <w:marRight w:val="0"/>
          <w:marTop w:val="0"/>
          <w:marBottom w:val="0"/>
          <w:divBdr>
            <w:top w:val="none" w:sz="0" w:space="0" w:color="auto"/>
            <w:left w:val="none" w:sz="0" w:space="0" w:color="auto"/>
            <w:bottom w:val="none" w:sz="0" w:space="0" w:color="auto"/>
            <w:right w:val="none" w:sz="0" w:space="0" w:color="auto"/>
          </w:divBdr>
        </w:div>
      </w:divsChild>
    </w:div>
    <w:div w:id="1393121001">
      <w:bodyDiv w:val="1"/>
      <w:marLeft w:val="0"/>
      <w:marRight w:val="0"/>
      <w:marTop w:val="0"/>
      <w:marBottom w:val="0"/>
      <w:divBdr>
        <w:top w:val="none" w:sz="0" w:space="0" w:color="auto"/>
        <w:left w:val="none" w:sz="0" w:space="0" w:color="auto"/>
        <w:bottom w:val="none" w:sz="0" w:space="0" w:color="auto"/>
        <w:right w:val="none" w:sz="0" w:space="0" w:color="auto"/>
      </w:divBdr>
      <w:divsChild>
        <w:div w:id="298534012">
          <w:marLeft w:val="0"/>
          <w:marRight w:val="0"/>
          <w:marTop w:val="0"/>
          <w:marBottom w:val="0"/>
          <w:divBdr>
            <w:top w:val="none" w:sz="0" w:space="0" w:color="auto"/>
            <w:left w:val="none" w:sz="0" w:space="0" w:color="auto"/>
            <w:bottom w:val="none" w:sz="0" w:space="0" w:color="auto"/>
            <w:right w:val="none" w:sz="0" w:space="0" w:color="auto"/>
          </w:divBdr>
        </w:div>
      </w:divsChild>
    </w:div>
    <w:div w:id="1589846845">
      <w:bodyDiv w:val="1"/>
      <w:marLeft w:val="0"/>
      <w:marRight w:val="0"/>
      <w:marTop w:val="0"/>
      <w:marBottom w:val="0"/>
      <w:divBdr>
        <w:top w:val="none" w:sz="0" w:space="0" w:color="auto"/>
        <w:left w:val="none" w:sz="0" w:space="0" w:color="auto"/>
        <w:bottom w:val="none" w:sz="0" w:space="0" w:color="auto"/>
        <w:right w:val="none" w:sz="0" w:space="0" w:color="auto"/>
      </w:divBdr>
      <w:divsChild>
        <w:div w:id="2090228830">
          <w:marLeft w:val="0"/>
          <w:marRight w:val="0"/>
          <w:marTop w:val="0"/>
          <w:marBottom w:val="0"/>
          <w:divBdr>
            <w:top w:val="none" w:sz="0" w:space="0" w:color="auto"/>
            <w:left w:val="none" w:sz="0" w:space="0" w:color="auto"/>
            <w:bottom w:val="none" w:sz="0" w:space="0" w:color="auto"/>
            <w:right w:val="none" w:sz="0" w:space="0" w:color="auto"/>
          </w:divBdr>
        </w:div>
        <w:div w:id="441648638">
          <w:marLeft w:val="0"/>
          <w:marRight w:val="0"/>
          <w:marTop w:val="0"/>
          <w:marBottom w:val="0"/>
          <w:divBdr>
            <w:top w:val="none" w:sz="0" w:space="0" w:color="auto"/>
            <w:left w:val="none" w:sz="0" w:space="0" w:color="auto"/>
            <w:bottom w:val="none" w:sz="0" w:space="0" w:color="auto"/>
            <w:right w:val="none" w:sz="0" w:space="0" w:color="auto"/>
          </w:divBdr>
        </w:div>
        <w:div w:id="1635259676">
          <w:marLeft w:val="0"/>
          <w:marRight w:val="0"/>
          <w:marTop w:val="0"/>
          <w:marBottom w:val="0"/>
          <w:divBdr>
            <w:top w:val="none" w:sz="0" w:space="0" w:color="auto"/>
            <w:left w:val="none" w:sz="0" w:space="0" w:color="auto"/>
            <w:bottom w:val="none" w:sz="0" w:space="0" w:color="auto"/>
            <w:right w:val="none" w:sz="0" w:space="0" w:color="auto"/>
          </w:divBdr>
        </w:div>
        <w:div w:id="1453667158">
          <w:marLeft w:val="0"/>
          <w:marRight w:val="0"/>
          <w:marTop w:val="0"/>
          <w:marBottom w:val="0"/>
          <w:divBdr>
            <w:top w:val="none" w:sz="0" w:space="0" w:color="auto"/>
            <w:left w:val="none" w:sz="0" w:space="0" w:color="auto"/>
            <w:bottom w:val="none" w:sz="0" w:space="0" w:color="auto"/>
            <w:right w:val="none" w:sz="0" w:space="0" w:color="auto"/>
          </w:divBdr>
        </w:div>
        <w:div w:id="1924409340">
          <w:marLeft w:val="0"/>
          <w:marRight w:val="0"/>
          <w:marTop w:val="0"/>
          <w:marBottom w:val="0"/>
          <w:divBdr>
            <w:top w:val="none" w:sz="0" w:space="0" w:color="auto"/>
            <w:left w:val="none" w:sz="0" w:space="0" w:color="auto"/>
            <w:bottom w:val="none" w:sz="0" w:space="0" w:color="auto"/>
            <w:right w:val="none" w:sz="0" w:space="0" w:color="auto"/>
          </w:divBdr>
        </w:div>
        <w:div w:id="3676737">
          <w:marLeft w:val="0"/>
          <w:marRight w:val="0"/>
          <w:marTop w:val="0"/>
          <w:marBottom w:val="0"/>
          <w:divBdr>
            <w:top w:val="none" w:sz="0" w:space="0" w:color="auto"/>
            <w:left w:val="none" w:sz="0" w:space="0" w:color="auto"/>
            <w:bottom w:val="none" w:sz="0" w:space="0" w:color="auto"/>
            <w:right w:val="none" w:sz="0" w:space="0" w:color="auto"/>
          </w:divBdr>
        </w:div>
        <w:div w:id="1264992332">
          <w:marLeft w:val="0"/>
          <w:marRight w:val="0"/>
          <w:marTop w:val="0"/>
          <w:marBottom w:val="0"/>
          <w:divBdr>
            <w:top w:val="none" w:sz="0" w:space="0" w:color="auto"/>
            <w:left w:val="none" w:sz="0" w:space="0" w:color="auto"/>
            <w:bottom w:val="none" w:sz="0" w:space="0" w:color="auto"/>
            <w:right w:val="none" w:sz="0" w:space="0" w:color="auto"/>
          </w:divBdr>
        </w:div>
        <w:div w:id="1127508746">
          <w:marLeft w:val="0"/>
          <w:marRight w:val="0"/>
          <w:marTop w:val="0"/>
          <w:marBottom w:val="0"/>
          <w:divBdr>
            <w:top w:val="none" w:sz="0" w:space="0" w:color="auto"/>
            <w:left w:val="none" w:sz="0" w:space="0" w:color="auto"/>
            <w:bottom w:val="none" w:sz="0" w:space="0" w:color="auto"/>
            <w:right w:val="none" w:sz="0" w:space="0" w:color="auto"/>
          </w:divBdr>
        </w:div>
        <w:div w:id="2093811189">
          <w:marLeft w:val="0"/>
          <w:marRight w:val="0"/>
          <w:marTop w:val="0"/>
          <w:marBottom w:val="0"/>
          <w:divBdr>
            <w:top w:val="none" w:sz="0" w:space="0" w:color="auto"/>
            <w:left w:val="none" w:sz="0" w:space="0" w:color="auto"/>
            <w:bottom w:val="none" w:sz="0" w:space="0" w:color="auto"/>
            <w:right w:val="none" w:sz="0" w:space="0" w:color="auto"/>
          </w:divBdr>
        </w:div>
        <w:div w:id="50811198">
          <w:marLeft w:val="0"/>
          <w:marRight w:val="0"/>
          <w:marTop w:val="0"/>
          <w:marBottom w:val="0"/>
          <w:divBdr>
            <w:top w:val="none" w:sz="0" w:space="0" w:color="auto"/>
            <w:left w:val="none" w:sz="0" w:space="0" w:color="auto"/>
            <w:bottom w:val="none" w:sz="0" w:space="0" w:color="auto"/>
            <w:right w:val="none" w:sz="0" w:space="0" w:color="auto"/>
          </w:divBdr>
        </w:div>
        <w:div w:id="1520118977">
          <w:marLeft w:val="0"/>
          <w:marRight w:val="0"/>
          <w:marTop w:val="0"/>
          <w:marBottom w:val="0"/>
          <w:divBdr>
            <w:top w:val="none" w:sz="0" w:space="0" w:color="auto"/>
            <w:left w:val="none" w:sz="0" w:space="0" w:color="auto"/>
            <w:bottom w:val="none" w:sz="0" w:space="0" w:color="auto"/>
            <w:right w:val="none" w:sz="0" w:space="0" w:color="auto"/>
          </w:divBdr>
        </w:div>
        <w:div w:id="132869766">
          <w:marLeft w:val="0"/>
          <w:marRight w:val="0"/>
          <w:marTop w:val="0"/>
          <w:marBottom w:val="0"/>
          <w:divBdr>
            <w:top w:val="none" w:sz="0" w:space="0" w:color="auto"/>
            <w:left w:val="none" w:sz="0" w:space="0" w:color="auto"/>
            <w:bottom w:val="none" w:sz="0" w:space="0" w:color="auto"/>
            <w:right w:val="none" w:sz="0" w:space="0" w:color="auto"/>
          </w:divBdr>
        </w:div>
        <w:div w:id="589317841">
          <w:marLeft w:val="0"/>
          <w:marRight w:val="0"/>
          <w:marTop w:val="0"/>
          <w:marBottom w:val="0"/>
          <w:divBdr>
            <w:top w:val="none" w:sz="0" w:space="0" w:color="auto"/>
            <w:left w:val="none" w:sz="0" w:space="0" w:color="auto"/>
            <w:bottom w:val="none" w:sz="0" w:space="0" w:color="auto"/>
            <w:right w:val="none" w:sz="0" w:space="0" w:color="auto"/>
          </w:divBdr>
        </w:div>
        <w:div w:id="1768113967">
          <w:marLeft w:val="0"/>
          <w:marRight w:val="0"/>
          <w:marTop w:val="0"/>
          <w:marBottom w:val="0"/>
          <w:divBdr>
            <w:top w:val="none" w:sz="0" w:space="0" w:color="auto"/>
            <w:left w:val="none" w:sz="0" w:space="0" w:color="auto"/>
            <w:bottom w:val="none" w:sz="0" w:space="0" w:color="auto"/>
            <w:right w:val="none" w:sz="0" w:space="0" w:color="auto"/>
          </w:divBdr>
        </w:div>
        <w:div w:id="2109614798">
          <w:marLeft w:val="0"/>
          <w:marRight w:val="0"/>
          <w:marTop w:val="0"/>
          <w:marBottom w:val="0"/>
          <w:divBdr>
            <w:top w:val="none" w:sz="0" w:space="0" w:color="auto"/>
            <w:left w:val="none" w:sz="0" w:space="0" w:color="auto"/>
            <w:bottom w:val="none" w:sz="0" w:space="0" w:color="auto"/>
            <w:right w:val="none" w:sz="0" w:space="0" w:color="auto"/>
          </w:divBdr>
        </w:div>
        <w:div w:id="660809688">
          <w:marLeft w:val="0"/>
          <w:marRight w:val="0"/>
          <w:marTop w:val="0"/>
          <w:marBottom w:val="0"/>
          <w:divBdr>
            <w:top w:val="none" w:sz="0" w:space="0" w:color="auto"/>
            <w:left w:val="none" w:sz="0" w:space="0" w:color="auto"/>
            <w:bottom w:val="none" w:sz="0" w:space="0" w:color="auto"/>
            <w:right w:val="none" w:sz="0" w:space="0" w:color="auto"/>
          </w:divBdr>
        </w:div>
        <w:div w:id="357901160">
          <w:marLeft w:val="0"/>
          <w:marRight w:val="0"/>
          <w:marTop w:val="0"/>
          <w:marBottom w:val="0"/>
          <w:divBdr>
            <w:top w:val="none" w:sz="0" w:space="0" w:color="auto"/>
            <w:left w:val="none" w:sz="0" w:space="0" w:color="auto"/>
            <w:bottom w:val="none" w:sz="0" w:space="0" w:color="auto"/>
            <w:right w:val="none" w:sz="0" w:space="0" w:color="auto"/>
          </w:divBdr>
        </w:div>
        <w:div w:id="1498426648">
          <w:marLeft w:val="0"/>
          <w:marRight w:val="0"/>
          <w:marTop w:val="0"/>
          <w:marBottom w:val="0"/>
          <w:divBdr>
            <w:top w:val="none" w:sz="0" w:space="0" w:color="auto"/>
            <w:left w:val="none" w:sz="0" w:space="0" w:color="auto"/>
            <w:bottom w:val="none" w:sz="0" w:space="0" w:color="auto"/>
            <w:right w:val="none" w:sz="0" w:space="0" w:color="auto"/>
          </w:divBdr>
        </w:div>
        <w:div w:id="380831606">
          <w:marLeft w:val="0"/>
          <w:marRight w:val="0"/>
          <w:marTop w:val="0"/>
          <w:marBottom w:val="0"/>
          <w:divBdr>
            <w:top w:val="none" w:sz="0" w:space="0" w:color="auto"/>
            <w:left w:val="none" w:sz="0" w:space="0" w:color="auto"/>
            <w:bottom w:val="none" w:sz="0" w:space="0" w:color="auto"/>
            <w:right w:val="none" w:sz="0" w:space="0" w:color="auto"/>
          </w:divBdr>
        </w:div>
        <w:div w:id="1199900843">
          <w:marLeft w:val="0"/>
          <w:marRight w:val="0"/>
          <w:marTop w:val="0"/>
          <w:marBottom w:val="0"/>
          <w:divBdr>
            <w:top w:val="none" w:sz="0" w:space="0" w:color="auto"/>
            <w:left w:val="none" w:sz="0" w:space="0" w:color="auto"/>
            <w:bottom w:val="none" w:sz="0" w:space="0" w:color="auto"/>
            <w:right w:val="none" w:sz="0" w:space="0" w:color="auto"/>
          </w:divBdr>
        </w:div>
        <w:div w:id="541016017">
          <w:marLeft w:val="0"/>
          <w:marRight w:val="0"/>
          <w:marTop w:val="0"/>
          <w:marBottom w:val="0"/>
          <w:divBdr>
            <w:top w:val="none" w:sz="0" w:space="0" w:color="auto"/>
            <w:left w:val="none" w:sz="0" w:space="0" w:color="auto"/>
            <w:bottom w:val="none" w:sz="0" w:space="0" w:color="auto"/>
            <w:right w:val="none" w:sz="0" w:space="0" w:color="auto"/>
          </w:divBdr>
        </w:div>
        <w:div w:id="1173765411">
          <w:marLeft w:val="0"/>
          <w:marRight w:val="0"/>
          <w:marTop w:val="0"/>
          <w:marBottom w:val="0"/>
          <w:divBdr>
            <w:top w:val="none" w:sz="0" w:space="0" w:color="auto"/>
            <w:left w:val="none" w:sz="0" w:space="0" w:color="auto"/>
            <w:bottom w:val="none" w:sz="0" w:space="0" w:color="auto"/>
            <w:right w:val="none" w:sz="0" w:space="0" w:color="auto"/>
          </w:divBdr>
        </w:div>
        <w:div w:id="2025206573">
          <w:marLeft w:val="0"/>
          <w:marRight w:val="0"/>
          <w:marTop w:val="0"/>
          <w:marBottom w:val="0"/>
          <w:divBdr>
            <w:top w:val="none" w:sz="0" w:space="0" w:color="auto"/>
            <w:left w:val="none" w:sz="0" w:space="0" w:color="auto"/>
            <w:bottom w:val="none" w:sz="0" w:space="0" w:color="auto"/>
            <w:right w:val="none" w:sz="0" w:space="0" w:color="auto"/>
          </w:divBdr>
        </w:div>
        <w:div w:id="1272974646">
          <w:marLeft w:val="0"/>
          <w:marRight w:val="0"/>
          <w:marTop w:val="0"/>
          <w:marBottom w:val="0"/>
          <w:divBdr>
            <w:top w:val="none" w:sz="0" w:space="0" w:color="auto"/>
            <w:left w:val="none" w:sz="0" w:space="0" w:color="auto"/>
            <w:bottom w:val="none" w:sz="0" w:space="0" w:color="auto"/>
            <w:right w:val="none" w:sz="0" w:space="0" w:color="auto"/>
          </w:divBdr>
        </w:div>
        <w:div w:id="1788430853">
          <w:marLeft w:val="0"/>
          <w:marRight w:val="0"/>
          <w:marTop w:val="0"/>
          <w:marBottom w:val="0"/>
          <w:divBdr>
            <w:top w:val="none" w:sz="0" w:space="0" w:color="auto"/>
            <w:left w:val="none" w:sz="0" w:space="0" w:color="auto"/>
            <w:bottom w:val="none" w:sz="0" w:space="0" w:color="auto"/>
            <w:right w:val="none" w:sz="0" w:space="0" w:color="auto"/>
          </w:divBdr>
        </w:div>
        <w:div w:id="978534097">
          <w:marLeft w:val="0"/>
          <w:marRight w:val="0"/>
          <w:marTop w:val="0"/>
          <w:marBottom w:val="0"/>
          <w:divBdr>
            <w:top w:val="none" w:sz="0" w:space="0" w:color="auto"/>
            <w:left w:val="none" w:sz="0" w:space="0" w:color="auto"/>
            <w:bottom w:val="none" w:sz="0" w:space="0" w:color="auto"/>
            <w:right w:val="none" w:sz="0" w:space="0" w:color="auto"/>
          </w:divBdr>
        </w:div>
        <w:div w:id="1751004087">
          <w:marLeft w:val="0"/>
          <w:marRight w:val="0"/>
          <w:marTop w:val="0"/>
          <w:marBottom w:val="0"/>
          <w:divBdr>
            <w:top w:val="none" w:sz="0" w:space="0" w:color="auto"/>
            <w:left w:val="none" w:sz="0" w:space="0" w:color="auto"/>
            <w:bottom w:val="none" w:sz="0" w:space="0" w:color="auto"/>
            <w:right w:val="none" w:sz="0" w:space="0" w:color="auto"/>
          </w:divBdr>
        </w:div>
        <w:div w:id="2091000566">
          <w:marLeft w:val="0"/>
          <w:marRight w:val="0"/>
          <w:marTop w:val="0"/>
          <w:marBottom w:val="0"/>
          <w:divBdr>
            <w:top w:val="none" w:sz="0" w:space="0" w:color="auto"/>
            <w:left w:val="none" w:sz="0" w:space="0" w:color="auto"/>
            <w:bottom w:val="none" w:sz="0" w:space="0" w:color="auto"/>
            <w:right w:val="none" w:sz="0" w:space="0" w:color="auto"/>
          </w:divBdr>
        </w:div>
        <w:div w:id="1534729719">
          <w:marLeft w:val="0"/>
          <w:marRight w:val="0"/>
          <w:marTop w:val="0"/>
          <w:marBottom w:val="0"/>
          <w:divBdr>
            <w:top w:val="none" w:sz="0" w:space="0" w:color="auto"/>
            <w:left w:val="none" w:sz="0" w:space="0" w:color="auto"/>
            <w:bottom w:val="none" w:sz="0" w:space="0" w:color="auto"/>
            <w:right w:val="none" w:sz="0" w:space="0" w:color="auto"/>
          </w:divBdr>
        </w:div>
        <w:div w:id="711422795">
          <w:marLeft w:val="0"/>
          <w:marRight w:val="0"/>
          <w:marTop w:val="0"/>
          <w:marBottom w:val="0"/>
          <w:divBdr>
            <w:top w:val="none" w:sz="0" w:space="0" w:color="auto"/>
            <w:left w:val="none" w:sz="0" w:space="0" w:color="auto"/>
            <w:bottom w:val="none" w:sz="0" w:space="0" w:color="auto"/>
            <w:right w:val="none" w:sz="0" w:space="0" w:color="auto"/>
          </w:divBdr>
        </w:div>
        <w:div w:id="829634343">
          <w:marLeft w:val="0"/>
          <w:marRight w:val="0"/>
          <w:marTop w:val="0"/>
          <w:marBottom w:val="0"/>
          <w:divBdr>
            <w:top w:val="none" w:sz="0" w:space="0" w:color="auto"/>
            <w:left w:val="none" w:sz="0" w:space="0" w:color="auto"/>
            <w:bottom w:val="none" w:sz="0" w:space="0" w:color="auto"/>
            <w:right w:val="none" w:sz="0" w:space="0" w:color="auto"/>
          </w:divBdr>
        </w:div>
        <w:div w:id="1555384678">
          <w:marLeft w:val="0"/>
          <w:marRight w:val="0"/>
          <w:marTop w:val="0"/>
          <w:marBottom w:val="0"/>
          <w:divBdr>
            <w:top w:val="none" w:sz="0" w:space="0" w:color="auto"/>
            <w:left w:val="none" w:sz="0" w:space="0" w:color="auto"/>
            <w:bottom w:val="none" w:sz="0" w:space="0" w:color="auto"/>
            <w:right w:val="none" w:sz="0" w:space="0" w:color="auto"/>
          </w:divBdr>
        </w:div>
        <w:div w:id="1968272675">
          <w:marLeft w:val="0"/>
          <w:marRight w:val="0"/>
          <w:marTop w:val="0"/>
          <w:marBottom w:val="0"/>
          <w:divBdr>
            <w:top w:val="none" w:sz="0" w:space="0" w:color="auto"/>
            <w:left w:val="none" w:sz="0" w:space="0" w:color="auto"/>
            <w:bottom w:val="none" w:sz="0" w:space="0" w:color="auto"/>
            <w:right w:val="none" w:sz="0" w:space="0" w:color="auto"/>
          </w:divBdr>
        </w:div>
        <w:div w:id="1595044851">
          <w:marLeft w:val="0"/>
          <w:marRight w:val="0"/>
          <w:marTop w:val="0"/>
          <w:marBottom w:val="0"/>
          <w:divBdr>
            <w:top w:val="none" w:sz="0" w:space="0" w:color="auto"/>
            <w:left w:val="none" w:sz="0" w:space="0" w:color="auto"/>
            <w:bottom w:val="none" w:sz="0" w:space="0" w:color="auto"/>
            <w:right w:val="none" w:sz="0" w:space="0" w:color="auto"/>
          </w:divBdr>
        </w:div>
        <w:div w:id="1264730396">
          <w:marLeft w:val="0"/>
          <w:marRight w:val="0"/>
          <w:marTop w:val="0"/>
          <w:marBottom w:val="0"/>
          <w:divBdr>
            <w:top w:val="none" w:sz="0" w:space="0" w:color="auto"/>
            <w:left w:val="none" w:sz="0" w:space="0" w:color="auto"/>
            <w:bottom w:val="none" w:sz="0" w:space="0" w:color="auto"/>
            <w:right w:val="none" w:sz="0" w:space="0" w:color="auto"/>
          </w:divBdr>
        </w:div>
        <w:div w:id="1739749029">
          <w:marLeft w:val="0"/>
          <w:marRight w:val="0"/>
          <w:marTop w:val="0"/>
          <w:marBottom w:val="0"/>
          <w:divBdr>
            <w:top w:val="none" w:sz="0" w:space="0" w:color="auto"/>
            <w:left w:val="none" w:sz="0" w:space="0" w:color="auto"/>
            <w:bottom w:val="none" w:sz="0" w:space="0" w:color="auto"/>
            <w:right w:val="none" w:sz="0" w:space="0" w:color="auto"/>
          </w:divBdr>
        </w:div>
        <w:div w:id="1435050137">
          <w:marLeft w:val="0"/>
          <w:marRight w:val="0"/>
          <w:marTop w:val="0"/>
          <w:marBottom w:val="0"/>
          <w:divBdr>
            <w:top w:val="none" w:sz="0" w:space="0" w:color="auto"/>
            <w:left w:val="none" w:sz="0" w:space="0" w:color="auto"/>
            <w:bottom w:val="none" w:sz="0" w:space="0" w:color="auto"/>
            <w:right w:val="none" w:sz="0" w:space="0" w:color="auto"/>
          </w:divBdr>
        </w:div>
        <w:div w:id="499278938">
          <w:marLeft w:val="0"/>
          <w:marRight w:val="0"/>
          <w:marTop w:val="0"/>
          <w:marBottom w:val="0"/>
          <w:divBdr>
            <w:top w:val="none" w:sz="0" w:space="0" w:color="auto"/>
            <w:left w:val="none" w:sz="0" w:space="0" w:color="auto"/>
            <w:bottom w:val="none" w:sz="0" w:space="0" w:color="auto"/>
            <w:right w:val="none" w:sz="0" w:space="0" w:color="auto"/>
          </w:divBdr>
        </w:div>
        <w:div w:id="1709259877">
          <w:marLeft w:val="0"/>
          <w:marRight w:val="0"/>
          <w:marTop w:val="0"/>
          <w:marBottom w:val="0"/>
          <w:divBdr>
            <w:top w:val="none" w:sz="0" w:space="0" w:color="auto"/>
            <w:left w:val="none" w:sz="0" w:space="0" w:color="auto"/>
            <w:bottom w:val="none" w:sz="0" w:space="0" w:color="auto"/>
            <w:right w:val="none" w:sz="0" w:space="0" w:color="auto"/>
          </w:divBdr>
        </w:div>
        <w:div w:id="411896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kenneth wangai</cp:lastModifiedBy>
  <cp:revision>5</cp:revision>
  <dcterms:created xsi:type="dcterms:W3CDTF">2018-04-11T13:21:00Z</dcterms:created>
  <dcterms:modified xsi:type="dcterms:W3CDTF">2018-04-12T20:18:00Z</dcterms:modified>
</cp:coreProperties>
</file>